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E47" w:rsidRPr="007D2E47" w:rsidRDefault="007D2E47" w:rsidP="007D2E47">
      <w:pPr>
        <w:jc w:val="center"/>
        <w:rPr>
          <w:rFonts w:ascii="Berlin Sans FB" w:hAnsi="Berlin Sans FB"/>
          <w:b/>
          <w:sz w:val="36"/>
          <w:szCs w:val="36"/>
        </w:rPr>
      </w:pPr>
      <w:r w:rsidRPr="007D2E47">
        <w:rPr>
          <w:rFonts w:ascii="Berlin Sans FB" w:hAnsi="Berlin Sans FB"/>
          <w:b/>
          <w:sz w:val="36"/>
          <w:szCs w:val="36"/>
        </w:rPr>
        <w:t>MINISTERE DE LA JUSTICE, DE LA PROMOTION DES DROITS HUMAINS ET DE LA BONNE GOUVERNANCE</w:t>
      </w:r>
    </w:p>
    <w:p w:rsidR="007D2E47" w:rsidRPr="007D2E47" w:rsidRDefault="007D2E47" w:rsidP="007D2E47">
      <w:pPr>
        <w:jc w:val="center"/>
        <w:rPr>
          <w:rFonts w:ascii="Berlin Sans FB" w:hAnsi="Berlin Sans FB"/>
          <w:b/>
          <w:sz w:val="36"/>
          <w:szCs w:val="36"/>
        </w:rPr>
      </w:pPr>
      <w:r w:rsidRPr="007D2E47">
        <w:rPr>
          <w:rFonts w:ascii="Berlin Sans FB" w:hAnsi="Berlin Sans FB"/>
          <w:noProof/>
          <w:sz w:val="36"/>
          <w:szCs w:val="36"/>
          <w:lang w:val="en-US" w:eastAsia="en-US"/>
        </w:rPr>
        <w:drawing>
          <wp:anchor distT="36576" distB="36576" distL="36576" distR="36576" simplePos="0" relativeHeight="251659264" behindDoc="0" locked="0" layoutInCell="1" allowOverlap="1" wp14:anchorId="4AF52091" wp14:editId="38EF4407">
            <wp:simplePos x="0" y="0"/>
            <wp:positionH relativeFrom="column">
              <wp:posOffset>2343150</wp:posOffset>
            </wp:positionH>
            <wp:positionV relativeFrom="paragraph">
              <wp:posOffset>132080</wp:posOffset>
            </wp:positionV>
            <wp:extent cx="1095375" cy="933450"/>
            <wp:effectExtent l="0" t="0" r="0" b="0"/>
            <wp:wrapNone/>
            <wp:docPr id="1" name="Image 4" descr="Description : Description : Description : Description : Description : Description : Description : Description : Central-african-republic_hi_res_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Description : Description : Description : Description : Description : Description : Central-african-republic_hi_res_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2E47" w:rsidRPr="007D2E47" w:rsidRDefault="007D2E47" w:rsidP="007D2E47">
      <w:pPr>
        <w:jc w:val="center"/>
        <w:rPr>
          <w:rFonts w:ascii="Berlin Sans FB" w:hAnsi="Berlin Sans FB"/>
          <w:b/>
          <w:sz w:val="36"/>
          <w:szCs w:val="36"/>
        </w:rPr>
      </w:pPr>
    </w:p>
    <w:p w:rsidR="007D2E47" w:rsidRPr="007D2E47" w:rsidRDefault="007D2E47" w:rsidP="007D2E47">
      <w:pPr>
        <w:jc w:val="center"/>
        <w:rPr>
          <w:rFonts w:ascii="Berlin Sans FB" w:hAnsi="Berlin Sans FB"/>
          <w:b/>
          <w:sz w:val="36"/>
          <w:szCs w:val="36"/>
        </w:rPr>
      </w:pPr>
    </w:p>
    <w:p w:rsidR="007D2E47" w:rsidRPr="007D2E47" w:rsidRDefault="007D2E47" w:rsidP="007D2E47">
      <w:pPr>
        <w:spacing w:line="360" w:lineRule="auto"/>
        <w:jc w:val="center"/>
        <w:rPr>
          <w:rFonts w:ascii="Berlin Sans FB" w:hAnsi="Berlin Sans FB"/>
          <w:b/>
          <w:bCs/>
          <w:sz w:val="36"/>
          <w:szCs w:val="36"/>
        </w:rPr>
      </w:pPr>
    </w:p>
    <w:p w:rsidR="007D2E47" w:rsidRPr="007D2E47" w:rsidRDefault="007D2E47" w:rsidP="007D2E47">
      <w:pPr>
        <w:spacing w:after="0" w:line="240" w:lineRule="auto"/>
        <w:ind w:left="-142" w:right="22"/>
        <w:jc w:val="center"/>
        <w:rPr>
          <w:rFonts w:ascii="Berlin Sans FB" w:hAnsi="Berlin Sans FB"/>
          <w:b/>
          <w:sz w:val="36"/>
          <w:szCs w:val="36"/>
        </w:rPr>
      </w:pPr>
      <w:r w:rsidRPr="007D2E47">
        <w:rPr>
          <w:rFonts w:ascii="Berlin Sans FB" w:hAnsi="Berlin Sans FB"/>
          <w:b/>
          <w:sz w:val="36"/>
          <w:szCs w:val="36"/>
        </w:rPr>
        <w:t>Quatrième cycle de l’Examen Périodique Universel</w:t>
      </w:r>
    </w:p>
    <w:p w:rsidR="007D2E47" w:rsidRPr="007D2E47" w:rsidRDefault="007D2E47" w:rsidP="007D2E47">
      <w:pPr>
        <w:spacing w:after="0" w:line="240" w:lineRule="auto"/>
        <w:ind w:left="-142" w:right="22"/>
        <w:jc w:val="center"/>
        <w:rPr>
          <w:rFonts w:ascii="Berlin Sans FB" w:hAnsi="Berlin Sans FB"/>
          <w:b/>
          <w:sz w:val="36"/>
          <w:szCs w:val="36"/>
        </w:rPr>
      </w:pPr>
      <w:r w:rsidRPr="007D2E47">
        <w:rPr>
          <w:rFonts w:ascii="Berlin Sans FB" w:hAnsi="Berlin Sans FB"/>
          <w:b/>
          <w:sz w:val="36"/>
          <w:szCs w:val="36"/>
        </w:rPr>
        <w:t>(EPU 4)</w:t>
      </w:r>
      <w:r w:rsidRPr="007D2E47">
        <w:rPr>
          <w:rFonts w:ascii="Berlin Sans FB" w:hAnsi="Berlin Sans FB"/>
          <w:noProof/>
          <w:sz w:val="36"/>
          <w:szCs w:val="36"/>
          <w:lang w:val="en-US" w:eastAsia="en-US"/>
        </w:rPr>
        <mc:AlternateContent>
          <mc:Choice Requires="wps">
            <w:drawing>
              <wp:anchor distT="0" distB="0" distL="114300" distR="114300" simplePos="0" relativeHeight="251660288" behindDoc="0" locked="0" layoutInCell="1" allowOverlap="1" wp14:anchorId="4E1182DB" wp14:editId="10D5DBE3">
                <wp:simplePos x="0" y="0"/>
                <wp:positionH relativeFrom="column">
                  <wp:posOffset>-556895</wp:posOffset>
                </wp:positionH>
                <wp:positionV relativeFrom="paragraph">
                  <wp:posOffset>553085</wp:posOffset>
                </wp:positionV>
                <wp:extent cx="6819900" cy="2466975"/>
                <wp:effectExtent l="19050" t="0" r="19050" b="9525"/>
                <wp:wrapNone/>
                <wp:docPr id="18" name="Ruban : incliné vers le hau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2466975"/>
                        </a:xfrm>
                        <a:prstGeom prst="ribbon2">
                          <a:avLst>
                            <a:gd name="adj1" fmla="val 8063"/>
                            <a:gd name="adj2" fmla="val 6929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2E47" w:rsidRDefault="007D2E47" w:rsidP="007D2E47">
                            <w:pPr>
                              <w:spacing w:after="0" w:line="240" w:lineRule="auto"/>
                              <w:ind w:left="-142" w:right="22"/>
                              <w:jc w:val="center"/>
                              <w:rPr>
                                <w:rFonts w:ascii="Berlin Sans FB" w:hAnsi="Berlin Sans FB"/>
                                <w:b/>
                                <w:bCs/>
                                <w:sz w:val="40"/>
                                <w:szCs w:val="40"/>
                              </w:rPr>
                            </w:pPr>
                            <w:r w:rsidRPr="00FD5C00">
                              <w:rPr>
                                <w:rFonts w:ascii="Berlin Sans FB" w:hAnsi="Berlin Sans FB"/>
                                <w:b/>
                                <w:bCs/>
                                <w:sz w:val="40"/>
                                <w:szCs w:val="40"/>
                              </w:rPr>
                              <w:t xml:space="preserve">Discours du Ministre d’Etat chargé de la Justice, </w:t>
                            </w:r>
                            <w:r>
                              <w:rPr>
                                <w:rFonts w:ascii="Berlin Sans FB" w:hAnsi="Berlin Sans FB"/>
                                <w:b/>
                                <w:bCs/>
                                <w:sz w:val="40"/>
                                <w:szCs w:val="40"/>
                              </w:rPr>
                              <w:t xml:space="preserve">de </w:t>
                            </w:r>
                            <w:r w:rsidRPr="00FD5C00">
                              <w:rPr>
                                <w:rFonts w:ascii="Berlin Sans FB" w:hAnsi="Berlin Sans FB"/>
                                <w:b/>
                                <w:bCs/>
                                <w:sz w:val="40"/>
                                <w:szCs w:val="40"/>
                              </w:rPr>
                              <w:t>la Promotion des Droits Humains et la Bonne Gouvernance, Garde des Sceaux,</w:t>
                            </w:r>
                          </w:p>
                          <w:p w:rsidR="007D2E47" w:rsidRPr="00FD5C00" w:rsidRDefault="007D2E47" w:rsidP="007D2E47">
                            <w:pPr>
                              <w:spacing w:after="0" w:line="240" w:lineRule="auto"/>
                              <w:ind w:left="-142" w:right="22"/>
                              <w:jc w:val="center"/>
                              <w:rPr>
                                <w:rFonts w:ascii="Berlin Sans FB" w:hAnsi="Berlin Sans FB"/>
                                <w:b/>
                                <w:bCs/>
                                <w:sz w:val="40"/>
                                <w:szCs w:val="40"/>
                              </w:rPr>
                            </w:pPr>
                          </w:p>
                          <w:p w:rsidR="007D2E47" w:rsidRDefault="007D2E47" w:rsidP="007D2E47">
                            <w:pPr>
                              <w:spacing w:after="0" w:line="240" w:lineRule="auto"/>
                              <w:ind w:left="-142" w:right="22"/>
                              <w:jc w:val="center"/>
                              <w:rPr>
                                <w:rFonts w:ascii="Berlin Sans FB" w:hAnsi="Berlin Sans FB"/>
                                <w:b/>
                                <w:bCs/>
                                <w:sz w:val="40"/>
                                <w:szCs w:val="40"/>
                              </w:rPr>
                            </w:pPr>
                            <w:r w:rsidRPr="00FD5C00">
                              <w:rPr>
                                <w:rFonts w:ascii="Berlin Sans FB" w:hAnsi="Berlin Sans FB"/>
                                <w:b/>
                                <w:bCs/>
                                <w:sz w:val="40"/>
                                <w:szCs w:val="40"/>
                              </w:rPr>
                              <w:t>Dr Arnaud DJOUBAYE ABAZENE</w:t>
                            </w:r>
                          </w:p>
                          <w:p w:rsidR="007D2E47" w:rsidRPr="00FD5C00" w:rsidRDefault="007D2E47" w:rsidP="007D2E47">
                            <w:pPr>
                              <w:spacing w:after="0" w:line="240" w:lineRule="auto"/>
                              <w:ind w:left="-142" w:right="22"/>
                              <w:jc w:val="center"/>
                              <w:rPr>
                                <w:rFonts w:ascii="Berlin Sans FB" w:hAnsi="Berlin Sans FB"/>
                                <w:b/>
                                <w:bCs/>
                                <w:sz w:val="40"/>
                                <w:szCs w:val="40"/>
                              </w:rPr>
                            </w:pPr>
                          </w:p>
                          <w:p w:rsidR="007D2E47" w:rsidRDefault="007D2E47" w:rsidP="007D2E47">
                            <w:pPr>
                              <w:ind w:left="-142" w:right="2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182D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uban : incliné vers le haut 18" o:spid="_x0000_s1026" type="#_x0000_t54" style="position:absolute;left:0;text-align:left;margin-left:-43.85pt;margin-top:43.55pt;width:537pt;height:19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" adj="3316,19858" fillcolor="#5b9bd5 [3204]" strokecolor="#1f4d78 [1604]" strokeweight="1pt">
                <v:stroke joinstyle="miter"/>
                <v:path arrowok="t"/>
                <v:textbox>
                  <w:txbxContent>
                    <w:p w:rsidR="007D2E47" w:rsidRDefault="007D2E47" w:rsidP="007D2E47">
                      <w:pPr>
                        <w:spacing w:after="0" w:line="240" w:lineRule="auto"/>
                        <w:ind w:left="-142" w:right="22"/>
                        <w:jc w:val="center"/>
                        <w:rPr>
                          <w:rFonts w:ascii="Berlin Sans FB" w:hAnsi="Berlin Sans FB"/>
                          <w:b/>
                          <w:bCs/>
                          <w:sz w:val="40"/>
                          <w:szCs w:val="40"/>
                        </w:rPr>
                      </w:pPr>
                      <w:r w:rsidRPr="00FD5C00">
                        <w:rPr>
                          <w:rFonts w:ascii="Berlin Sans FB" w:hAnsi="Berlin Sans FB"/>
                          <w:b/>
                          <w:bCs/>
                          <w:sz w:val="40"/>
                          <w:szCs w:val="40"/>
                        </w:rPr>
                        <w:t xml:space="preserve">Discours du Ministre d’Etat chargé de la Justice, </w:t>
                      </w:r>
                      <w:r>
                        <w:rPr>
                          <w:rFonts w:ascii="Berlin Sans FB" w:hAnsi="Berlin Sans FB"/>
                          <w:b/>
                          <w:bCs/>
                          <w:sz w:val="40"/>
                          <w:szCs w:val="40"/>
                        </w:rPr>
                        <w:t xml:space="preserve">de </w:t>
                      </w:r>
                      <w:r w:rsidRPr="00FD5C00">
                        <w:rPr>
                          <w:rFonts w:ascii="Berlin Sans FB" w:hAnsi="Berlin Sans FB"/>
                          <w:b/>
                          <w:bCs/>
                          <w:sz w:val="40"/>
                          <w:szCs w:val="40"/>
                        </w:rPr>
                        <w:t>la Promotion des Droits Humains et la Bonne Gouvernance, Garde des Sceaux,</w:t>
                      </w:r>
                    </w:p>
                    <w:p w:rsidR="007D2E47" w:rsidRPr="00FD5C00" w:rsidRDefault="007D2E47" w:rsidP="007D2E47">
                      <w:pPr>
                        <w:spacing w:after="0" w:line="240" w:lineRule="auto"/>
                        <w:ind w:left="-142" w:right="22"/>
                        <w:jc w:val="center"/>
                        <w:rPr>
                          <w:rFonts w:ascii="Berlin Sans FB" w:hAnsi="Berlin Sans FB"/>
                          <w:b/>
                          <w:bCs/>
                          <w:sz w:val="40"/>
                          <w:szCs w:val="40"/>
                        </w:rPr>
                      </w:pPr>
                    </w:p>
                    <w:p w:rsidR="007D2E47" w:rsidRDefault="007D2E47" w:rsidP="007D2E47">
                      <w:pPr>
                        <w:spacing w:after="0" w:line="240" w:lineRule="auto"/>
                        <w:ind w:left="-142" w:right="22"/>
                        <w:jc w:val="center"/>
                        <w:rPr>
                          <w:rFonts w:ascii="Berlin Sans FB" w:hAnsi="Berlin Sans FB"/>
                          <w:b/>
                          <w:bCs/>
                          <w:sz w:val="40"/>
                          <w:szCs w:val="40"/>
                        </w:rPr>
                      </w:pPr>
                      <w:r w:rsidRPr="00FD5C00">
                        <w:rPr>
                          <w:rFonts w:ascii="Berlin Sans FB" w:hAnsi="Berlin Sans FB"/>
                          <w:b/>
                          <w:bCs/>
                          <w:sz w:val="40"/>
                          <w:szCs w:val="40"/>
                        </w:rPr>
                        <w:t>Dr Arnaud DJOUBAYE ABAZENE</w:t>
                      </w:r>
                    </w:p>
                    <w:p w:rsidR="007D2E47" w:rsidRPr="00FD5C00" w:rsidRDefault="007D2E47" w:rsidP="007D2E47">
                      <w:pPr>
                        <w:spacing w:after="0" w:line="240" w:lineRule="auto"/>
                        <w:ind w:left="-142" w:right="22"/>
                        <w:jc w:val="center"/>
                        <w:rPr>
                          <w:rFonts w:ascii="Berlin Sans FB" w:hAnsi="Berlin Sans FB"/>
                          <w:b/>
                          <w:bCs/>
                          <w:sz w:val="40"/>
                          <w:szCs w:val="40"/>
                        </w:rPr>
                      </w:pPr>
                    </w:p>
                    <w:p w:rsidR="007D2E47" w:rsidRDefault="007D2E47" w:rsidP="007D2E47">
                      <w:pPr>
                        <w:ind w:left="-142" w:right="22"/>
                        <w:jc w:val="center"/>
                      </w:pPr>
                    </w:p>
                  </w:txbxContent>
                </v:textbox>
              </v:shape>
            </w:pict>
          </mc:Fallback>
        </mc:AlternateContent>
      </w:r>
    </w:p>
    <w:p w:rsidR="007D2E47" w:rsidRPr="007D2E47" w:rsidRDefault="007D2E47" w:rsidP="007D2E47">
      <w:pPr>
        <w:spacing w:line="360" w:lineRule="auto"/>
        <w:jc w:val="center"/>
        <w:rPr>
          <w:rFonts w:ascii="Berlin Sans FB" w:hAnsi="Berlin Sans FB"/>
          <w:b/>
          <w:bCs/>
          <w:sz w:val="36"/>
          <w:szCs w:val="36"/>
        </w:rPr>
      </w:pPr>
    </w:p>
    <w:p w:rsidR="007D2E47" w:rsidRPr="007D2E47" w:rsidRDefault="007D2E47" w:rsidP="007D2E47">
      <w:pPr>
        <w:spacing w:line="360" w:lineRule="auto"/>
        <w:jc w:val="center"/>
        <w:rPr>
          <w:rFonts w:ascii="Berlin Sans FB" w:hAnsi="Berlin Sans FB"/>
          <w:b/>
          <w:bCs/>
          <w:sz w:val="36"/>
          <w:szCs w:val="36"/>
        </w:rPr>
      </w:pPr>
    </w:p>
    <w:p w:rsidR="007D2E47" w:rsidRPr="007D2E47" w:rsidRDefault="007D2E47" w:rsidP="007D2E47">
      <w:pPr>
        <w:spacing w:line="360" w:lineRule="auto"/>
        <w:jc w:val="center"/>
        <w:rPr>
          <w:rFonts w:ascii="Berlin Sans FB" w:hAnsi="Berlin Sans FB"/>
          <w:b/>
          <w:bCs/>
          <w:sz w:val="36"/>
          <w:szCs w:val="36"/>
        </w:rPr>
      </w:pPr>
    </w:p>
    <w:p w:rsidR="007D2E47" w:rsidRPr="007D2E47" w:rsidRDefault="007D2E47" w:rsidP="007D2E47">
      <w:pPr>
        <w:spacing w:line="360" w:lineRule="auto"/>
        <w:jc w:val="center"/>
        <w:rPr>
          <w:rFonts w:ascii="Berlin Sans FB" w:hAnsi="Berlin Sans FB"/>
          <w:b/>
          <w:bCs/>
          <w:sz w:val="36"/>
          <w:szCs w:val="36"/>
        </w:rPr>
      </w:pPr>
    </w:p>
    <w:p w:rsidR="007D2E47" w:rsidRPr="007D2E47" w:rsidRDefault="007D2E47" w:rsidP="007D2E47">
      <w:pPr>
        <w:spacing w:line="360" w:lineRule="auto"/>
        <w:jc w:val="center"/>
        <w:rPr>
          <w:rFonts w:ascii="Berlin Sans FB" w:hAnsi="Berlin Sans FB"/>
          <w:b/>
          <w:bCs/>
          <w:sz w:val="36"/>
          <w:szCs w:val="36"/>
        </w:rPr>
      </w:pPr>
    </w:p>
    <w:p w:rsidR="007D2E47" w:rsidRPr="007D2E47" w:rsidRDefault="007D2E47" w:rsidP="007D2E47">
      <w:pPr>
        <w:spacing w:line="360" w:lineRule="auto"/>
        <w:jc w:val="center"/>
        <w:rPr>
          <w:rFonts w:ascii="Berlin Sans FB" w:hAnsi="Berlin Sans FB"/>
          <w:b/>
          <w:bCs/>
          <w:sz w:val="36"/>
          <w:szCs w:val="36"/>
        </w:rPr>
      </w:pPr>
    </w:p>
    <w:p w:rsidR="007D2E47" w:rsidRPr="007D2E47" w:rsidRDefault="007D2E47" w:rsidP="007D2E47">
      <w:pPr>
        <w:pStyle w:val="NormalWeb"/>
        <w:shd w:val="clear" w:color="auto" w:fill="FFFFFF"/>
        <w:spacing w:before="0" w:beforeAutospacing="0" w:after="225" w:afterAutospacing="0"/>
        <w:jc w:val="center"/>
        <w:textAlignment w:val="baseline"/>
        <w:rPr>
          <w:rFonts w:ascii="Berlin Sans FB" w:hAnsi="Berlin Sans FB"/>
          <w:color w:val="00003F"/>
          <w:sz w:val="36"/>
          <w:szCs w:val="36"/>
          <w:shd w:val="clear" w:color="auto" w:fill="F5FFFF"/>
        </w:rPr>
      </w:pPr>
    </w:p>
    <w:p w:rsidR="007D2E47" w:rsidRPr="007D2E47" w:rsidRDefault="007D2E47" w:rsidP="007D2E47">
      <w:pPr>
        <w:pStyle w:val="NormalWeb"/>
        <w:shd w:val="clear" w:color="auto" w:fill="FFFFFF"/>
        <w:spacing w:before="0" w:beforeAutospacing="0" w:after="225" w:afterAutospacing="0"/>
        <w:jc w:val="center"/>
        <w:textAlignment w:val="baseline"/>
        <w:rPr>
          <w:rFonts w:ascii="Berlin Sans FB" w:hAnsi="Berlin Sans FB"/>
          <w:color w:val="00003F"/>
          <w:sz w:val="36"/>
          <w:szCs w:val="36"/>
          <w:shd w:val="clear" w:color="auto" w:fill="F5FFFF"/>
        </w:rPr>
      </w:pPr>
    </w:p>
    <w:p w:rsidR="007D2E47" w:rsidRPr="007D2E47" w:rsidRDefault="007D2E47" w:rsidP="007D2E47">
      <w:pPr>
        <w:pStyle w:val="NormalWeb"/>
        <w:shd w:val="clear" w:color="auto" w:fill="FFFFFF"/>
        <w:spacing w:before="0" w:beforeAutospacing="0" w:after="225" w:afterAutospacing="0"/>
        <w:jc w:val="center"/>
        <w:textAlignment w:val="baseline"/>
        <w:rPr>
          <w:rFonts w:ascii="Berlin Sans FB" w:hAnsi="Berlin Sans FB"/>
          <w:color w:val="00003F"/>
          <w:sz w:val="36"/>
          <w:szCs w:val="36"/>
          <w:shd w:val="clear" w:color="auto" w:fill="F5FFFF"/>
        </w:rPr>
      </w:pPr>
    </w:p>
    <w:p w:rsidR="007D2E47" w:rsidRPr="007D2E47" w:rsidRDefault="007D2E47" w:rsidP="007D2E47">
      <w:pPr>
        <w:pStyle w:val="NormalWeb"/>
        <w:shd w:val="clear" w:color="auto" w:fill="FFFFFF"/>
        <w:spacing w:before="0" w:beforeAutospacing="0" w:after="225" w:afterAutospacing="0"/>
        <w:jc w:val="center"/>
        <w:textAlignment w:val="baseline"/>
        <w:rPr>
          <w:rFonts w:ascii="Berlin Sans FB" w:hAnsi="Berlin Sans FB"/>
          <w:color w:val="00003F"/>
          <w:sz w:val="36"/>
          <w:szCs w:val="36"/>
          <w:shd w:val="clear" w:color="auto" w:fill="F5FFFF"/>
        </w:rPr>
      </w:pPr>
    </w:p>
    <w:p w:rsidR="007D2E47" w:rsidRPr="007D2E47" w:rsidRDefault="007D2E47" w:rsidP="007D2E47">
      <w:pPr>
        <w:pStyle w:val="NormalWeb"/>
        <w:shd w:val="clear" w:color="auto" w:fill="FFFFFF"/>
        <w:spacing w:before="0" w:beforeAutospacing="0" w:after="225" w:afterAutospacing="0"/>
        <w:jc w:val="center"/>
        <w:textAlignment w:val="baseline"/>
        <w:rPr>
          <w:rFonts w:ascii="Berlin Sans FB" w:hAnsi="Berlin Sans FB"/>
          <w:color w:val="00003F"/>
          <w:sz w:val="36"/>
          <w:szCs w:val="36"/>
          <w:shd w:val="clear" w:color="auto" w:fill="F5FFFF"/>
        </w:rPr>
      </w:pPr>
    </w:p>
    <w:p w:rsidR="007D2E47" w:rsidRPr="007D2E47" w:rsidRDefault="007D2E47" w:rsidP="00AA5AAE">
      <w:pPr>
        <w:pStyle w:val="NormalWeb"/>
        <w:shd w:val="clear" w:color="auto" w:fill="FFFFFF"/>
        <w:spacing w:before="0" w:beforeAutospacing="0" w:after="225" w:afterAutospacing="0"/>
        <w:textAlignment w:val="baseline"/>
        <w:rPr>
          <w:rFonts w:ascii="Berlin Sans FB" w:hAnsi="Berlin Sans FB"/>
          <w:color w:val="00003F"/>
          <w:sz w:val="36"/>
          <w:szCs w:val="36"/>
          <w:shd w:val="clear" w:color="auto" w:fill="F5FFFF"/>
        </w:rPr>
      </w:pPr>
    </w:p>
    <w:p w:rsidR="007D2E47" w:rsidRPr="007D2E47" w:rsidRDefault="007D2E47" w:rsidP="007D2E47">
      <w:pPr>
        <w:spacing w:after="120"/>
        <w:jc w:val="center"/>
        <w:rPr>
          <w:rFonts w:ascii="Berlin Sans FB" w:hAnsi="Berlin Sans FB"/>
          <w:b/>
          <w:sz w:val="36"/>
          <w:szCs w:val="36"/>
        </w:rPr>
      </w:pPr>
      <w:r w:rsidRPr="007D2E47">
        <w:rPr>
          <w:rFonts w:ascii="Berlin Sans FB" w:hAnsi="Berlin Sans FB"/>
          <w:b/>
          <w:sz w:val="36"/>
          <w:szCs w:val="36"/>
        </w:rPr>
        <w:t>Genève – janvier 2024</w:t>
      </w:r>
    </w:p>
    <w:p w:rsidR="007D2E47" w:rsidRPr="007D2E47" w:rsidRDefault="007D2E47" w:rsidP="007D2E47">
      <w:pPr>
        <w:spacing w:after="120"/>
        <w:jc w:val="both"/>
        <w:rPr>
          <w:rFonts w:ascii="Berlin Sans FB" w:hAnsi="Berlin Sans FB"/>
          <w:sz w:val="36"/>
          <w:szCs w:val="36"/>
        </w:rPr>
      </w:pPr>
    </w:p>
    <w:p w:rsidR="007D2E47" w:rsidRPr="007D2E47" w:rsidRDefault="007D2E47" w:rsidP="007D2E47">
      <w:pPr>
        <w:rPr>
          <w:rFonts w:ascii="Berlin Sans FB" w:hAnsi="Berlin Sans FB"/>
          <w:b/>
          <w:sz w:val="36"/>
          <w:szCs w:val="36"/>
        </w:rPr>
      </w:pPr>
      <w:r w:rsidRPr="007D2E47">
        <w:rPr>
          <w:rFonts w:ascii="Berlin Sans FB" w:hAnsi="Berlin Sans FB"/>
          <w:b/>
          <w:sz w:val="36"/>
          <w:szCs w:val="36"/>
        </w:rPr>
        <w:lastRenderedPageBreak/>
        <w:t xml:space="preserve">Monsieur le Président ; </w:t>
      </w:r>
    </w:p>
    <w:p w:rsidR="007D2E47" w:rsidRPr="007D2E47" w:rsidRDefault="007D2E47" w:rsidP="007D2E47">
      <w:pPr>
        <w:rPr>
          <w:rFonts w:ascii="Berlin Sans FB" w:hAnsi="Berlin Sans FB"/>
          <w:b/>
          <w:sz w:val="36"/>
          <w:szCs w:val="36"/>
        </w:rPr>
      </w:pPr>
      <w:r w:rsidRPr="007D2E47">
        <w:rPr>
          <w:rFonts w:ascii="Berlin Sans FB" w:hAnsi="Berlin Sans FB"/>
          <w:b/>
          <w:sz w:val="36"/>
          <w:szCs w:val="36"/>
        </w:rPr>
        <w:t>Distingués Délégués ;</w:t>
      </w:r>
    </w:p>
    <w:p w:rsidR="007D2E47" w:rsidRPr="007D2E47" w:rsidRDefault="007D2E47" w:rsidP="007D2E47">
      <w:pPr>
        <w:rPr>
          <w:rFonts w:ascii="Berlin Sans FB" w:hAnsi="Berlin Sans FB"/>
          <w:b/>
          <w:sz w:val="36"/>
          <w:szCs w:val="36"/>
        </w:rPr>
      </w:pPr>
      <w:r w:rsidRPr="007D2E47">
        <w:rPr>
          <w:rFonts w:ascii="Berlin Sans FB" w:hAnsi="Berlin Sans FB"/>
          <w:b/>
          <w:sz w:val="36"/>
          <w:szCs w:val="36"/>
        </w:rPr>
        <w:t xml:space="preserve">Mesdames et Messieurs ;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C’est avec un plaisir renouvelé que je prends la parole devant cet auguste assemblé</w:t>
      </w:r>
      <w:r w:rsidR="00A97621">
        <w:rPr>
          <w:rFonts w:ascii="Berlin Sans FB" w:hAnsi="Berlin Sans FB"/>
          <w:sz w:val="36"/>
          <w:szCs w:val="36"/>
        </w:rPr>
        <w:t>e</w:t>
      </w:r>
      <w:r w:rsidRPr="007D2E47">
        <w:rPr>
          <w:rFonts w:ascii="Berlin Sans FB" w:hAnsi="Berlin Sans FB"/>
          <w:sz w:val="36"/>
          <w:szCs w:val="36"/>
        </w:rPr>
        <w:t xml:space="preserve"> à l’occasion du passage de mon pays la République centrafricaine, dans le cadre du quatrième cycle de l’Examen Périodique Universel (EPU). </w:t>
      </w:r>
    </w:p>
    <w:p w:rsidR="007D2E47" w:rsidRPr="007D2E47" w:rsidRDefault="00A97621" w:rsidP="007D2E47">
      <w:pPr>
        <w:jc w:val="both"/>
        <w:rPr>
          <w:rFonts w:ascii="Berlin Sans FB" w:hAnsi="Berlin Sans FB"/>
          <w:sz w:val="36"/>
          <w:szCs w:val="36"/>
        </w:rPr>
      </w:pPr>
      <w:r>
        <w:rPr>
          <w:rFonts w:ascii="Berlin Sans FB" w:hAnsi="Berlin Sans FB"/>
          <w:sz w:val="36"/>
          <w:szCs w:val="36"/>
        </w:rPr>
        <w:t xml:space="preserve">Je voudrais de prime abord </w:t>
      </w:r>
      <w:r w:rsidR="007D2E47" w:rsidRPr="007D2E47">
        <w:rPr>
          <w:rFonts w:ascii="Berlin Sans FB" w:hAnsi="Berlin Sans FB"/>
          <w:sz w:val="36"/>
          <w:szCs w:val="36"/>
        </w:rPr>
        <w:t>en ce début d’année, formuler à l’endroit des membres du Conseil, des délégués des Etats et de la grande famille des Droits de l’Homme, mes vœux de santé, de succès et de progrès. Que l’année 2024 soit celle de la stabilité mondiale en vue de la réalisation</w:t>
      </w:r>
      <w:r>
        <w:rPr>
          <w:rFonts w:ascii="Berlin Sans FB" w:hAnsi="Berlin Sans FB"/>
          <w:sz w:val="36"/>
          <w:szCs w:val="36"/>
        </w:rPr>
        <w:t xml:space="preserve"> des Droits de l’Homme</w:t>
      </w:r>
      <w:r w:rsidR="007D2E47" w:rsidRPr="007D2E47">
        <w:rPr>
          <w:rFonts w:ascii="Berlin Sans FB" w:hAnsi="Berlin Sans FB"/>
          <w:sz w:val="36"/>
          <w:szCs w:val="36"/>
        </w:rPr>
        <w:t>.</w:t>
      </w:r>
    </w:p>
    <w:p w:rsidR="007D2E47" w:rsidRPr="007D2E47" w:rsidRDefault="007D2E47" w:rsidP="007D2E47">
      <w:pPr>
        <w:rPr>
          <w:rFonts w:ascii="Berlin Sans FB" w:hAnsi="Berlin Sans FB"/>
          <w:b/>
          <w:sz w:val="36"/>
          <w:szCs w:val="36"/>
        </w:rPr>
      </w:pPr>
      <w:r w:rsidRPr="007D2E47">
        <w:rPr>
          <w:rFonts w:ascii="Berlin Sans FB" w:hAnsi="Berlin Sans FB"/>
          <w:b/>
          <w:sz w:val="36"/>
          <w:szCs w:val="36"/>
        </w:rPr>
        <w:t xml:space="preserve">Monsieur le Président ; </w:t>
      </w:r>
    </w:p>
    <w:p w:rsidR="007D2E47" w:rsidRPr="007D2E47" w:rsidRDefault="007D2E47" w:rsidP="007D2E47">
      <w:pPr>
        <w:rPr>
          <w:rFonts w:ascii="Berlin Sans FB" w:hAnsi="Berlin Sans FB"/>
          <w:b/>
          <w:sz w:val="36"/>
          <w:szCs w:val="36"/>
        </w:rPr>
      </w:pPr>
      <w:r w:rsidRPr="007D2E47">
        <w:rPr>
          <w:rFonts w:ascii="Berlin Sans FB" w:hAnsi="Berlin Sans FB"/>
          <w:b/>
          <w:sz w:val="36"/>
          <w:szCs w:val="36"/>
        </w:rPr>
        <w:t>Distingués Délégués ;</w:t>
      </w:r>
    </w:p>
    <w:p w:rsidR="007D2E47" w:rsidRPr="007D2E47" w:rsidRDefault="007D2E47" w:rsidP="007D2E47">
      <w:pPr>
        <w:rPr>
          <w:rFonts w:ascii="Berlin Sans FB" w:hAnsi="Berlin Sans FB"/>
          <w:b/>
          <w:sz w:val="36"/>
          <w:szCs w:val="36"/>
        </w:rPr>
      </w:pPr>
      <w:r w:rsidRPr="007D2E47">
        <w:rPr>
          <w:rFonts w:ascii="Berlin Sans FB" w:hAnsi="Berlin Sans FB"/>
          <w:b/>
          <w:sz w:val="36"/>
          <w:szCs w:val="36"/>
        </w:rPr>
        <w:t xml:space="preserve">Mesdames et Messieurs ;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Comme je l’ai toujours affirmé, la République centrafricaine met un point d’honneur à répondre à ces engagements internationaux. Cela relève de la vision politique de son Excellence le Professeur</w:t>
      </w:r>
      <w:r w:rsidRPr="007D2E47">
        <w:rPr>
          <w:rFonts w:ascii="Berlin Sans FB" w:hAnsi="Berlin Sans FB"/>
          <w:b/>
          <w:sz w:val="36"/>
          <w:szCs w:val="36"/>
        </w:rPr>
        <w:t xml:space="preserve"> Faustin Archange TOUADERA,</w:t>
      </w:r>
      <w:r w:rsidRPr="007D2E47">
        <w:rPr>
          <w:rFonts w:ascii="Berlin Sans FB" w:hAnsi="Berlin Sans FB"/>
          <w:sz w:val="36"/>
          <w:szCs w:val="36"/>
        </w:rPr>
        <w:t xml:space="preserve"> Président de la République Chef de l’Etat, que le Gouvernement met en œuvre sous la direction de monsieur </w:t>
      </w:r>
      <w:r w:rsidRPr="007D2E47">
        <w:rPr>
          <w:rFonts w:ascii="Berlin Sans FB" w:hAnsi="Berlin Sans FB"/>
          <w:b/>
          <w:sz w:val="36"/>
          <w:szCs w:val="36"/>
        </w:rPr>
        <w:t>Félix MOLOUA</w:t>
      </w:r>
      <w:r w:rsidRPr="007D2E47">
        <w:rPr>
          <w:rFonts w:ascii="Berlin Sans FB" w:hAnsi="Berlin Sans FB"/>
          <w:sz w:val="36"/>
          <w:szCs w:val="36"/>
        </w:rPr>
        <w:t>, Premier Ministre, Chef du Gouvernement.</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Ainsi donc, après son passage au troisième cycle de l’EPU en 2018, mon pays a-t-il mobilisé toutes les énergies pour mettre en œuvre les recommandations qui en étaient issues.</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xml:space="preserve">Certaines l’ont été entièrement, d’autres le sont partiellement ou en cours de mise œuvre et enfin, quelques rares n’ont pu être </w:t>
      </w:r>
      <w:proofErr w:type="spellStart"/>
      <w:r w:rsidRPr="007D2E47">
        <w:rPr>
          <w:rFonts w:ascii="Berlin Sans FB" w:hAnsi="Berlin Sans FB"/>
          <w:sz w:val="36"/>
          <w:szCs w:val="36"/>
        </w:rPr>
        <w:t>réalis</w:t>
      </w:r>
      <w:r w:rsidR="00A97621">
        <w:rPr>
          <w:rFonts w:ascii="Berlin Sans FB" w:hAnsi="Berlin Sans FB"/>
          <w:sz w:val="36"/>
          <w:szCs w:val="36"/>
        </w:rPr>
        <w:t>e</w:t>
      </w:r>
      <w:r w:rsidRPr="007D2E47">
        <w:rPr>
          <w:rFonts w:ascii="Berlin Sans FB" w:hAnsi="Berlin Sans FB"/>
          <w:sz w:val="36"/>
          <w:szCs w:val="36"/>
        </w:rPr>
        <w:t>é</w:t>
      </w:r>
      <w:r w:rsidR="00A97621">
        <w:rPr>
          <w:rFonts w:ascii="Berlin Sans FB" w:hAnsi="Berlin Sans FB"/>
          <w:sz w:val="36"/>
          <w:szCs w:val="36"/>
        </w:rPr>
        <w:t>s</w:t>
      </w:r>
      <w:proofErr w:type="spellEnd"/>
      <w:r w:rsidRPr="007D2E47">
        <w:rPr>
          <w:rFonts w:ascii="Berlin Sans FB" w:hAnsi="Berlin Sans FB"/>
          <w:sz w:val="36"/>
          <w:szCs w:val="36"/>
        </w:rPr>
        <w:t xml:space="preserve"> en raison de contraintes diverses.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lastRenderedPageBreak/>
        <w:t xml:space="preserve">Je ne </w:t>
      </w:r>
      <w:r w:rsidR="00A97621">
        <w:rPr>
          <w:rFonts w:ascii="Berlin Sans FB" w:hAnsi="Berlin Sans FB"/>
          <w:sz w:val="36"/>
          <w:szCs w:val="36"/>
        </w:rPr>
        <w:t xml:space="preserve">saurais énumérer de manière exhaustive toutes les réalisations </w:t>
      </w:r>
      <w:r w:rsidRPr="007D2E47">
        <w:rPr>
          <w:rFonts w:ascii="Berlin Sans FB" w:hAnsi="Berlin Sans FB"/>
          <w:sz w:val="36"/>
          <w:szCs w:val="36"/>
        </w:rPr>
        <w:t xml:space="preserve">car le rapport national soumis par mon pays préalablement à cet examen en </w:t>
      </w:r>
      <w:r w:rsidR="00A97621">
        <w:rPr>
          <w:rFonts w:ascii="Berlin Sans FB" w:hAnsi="Berlin Sans FB"/>
          <w:sz w:val="36"/>
          <w:szCs w:val="36"/>
        </w:rPr>
        <w:t xml:space="preserve">a </w:t>
      </w:r>
      <w:r w:rsidRPr="007D2E47">
        <w:rPr>
          <w:rFonts w:ascii="Berlin Sans FB" w:hAnsi="Berlin Sans FB"/>
          <w:sz w:val="36"/>
          <w:szCs w:val="36"/>
        </w:rPr>
        <w:t>fait état. Toutefois, permettez-</w:t>
      </w:r>
      <w:r w:rsidR="00A97621">
        <w:rPr>
          <w:rFonts w:ascii="Berlin Sans FB" w:hAnsi="Berlin Sans FB"/>
          <w:sz w:val="36"/>
          <w:szCs w:val="36"/>
        </w:rPr>
        <w:t xml:space="preserve">moi de résumer </w:t>
      </w:r>
      <w:r w:rsidRPr="007D2E47">
        <w:rPr>
          <w:rFonts w:ascii="Berlin Sans FB" w:hAnsi="Berlin Sans FB"/>
          <w:sz w:val="36"/>
          <w:szCs w:val="36"/>
        </w:rPr>
        <w:t>les progrès réalisés par la RCA, les défis qui demeurent ainsi que  les perspectives d’avenir.</w:t>
      </w:r>
    </w:p>
    <w:p w:rsidR="007D2E47" w:rsidRPr="007D2E47" w:rsidRDefault="007D2E47" w:rsidP="007D2E47">
      <w:pPr>
        <w:jc w:val="both"/>
        <w:rPr>
          <w:rFonts w:ascii="Berlin Sans FB" w:hAnsi="Berlin Sans FB"/>
          <w:b/>
          <w:sz w:val="36"/>
          <w:szCs w:val="36"/>
          <w:u w:val="single"/>
        </w:rPr>
      </w:pPr>
      <w:r w:rsidRPr="007D2E47">
        <w:rPr>
          <w:rFonts w:ascii="Berlin Sans FB" w:hAnsi="Berlin Sans FB"/>
          <w:b/>
          <w:sz w:val="36"/>
          <w:szCs w:val="36"/>
          <w:u w:val="single"/>
        </w:rPr>
        <w:t>Des progrès réalisés</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xml:space="preserve">Depuis la soumission du troisième rapport en 2018, des avancées ont été réalisées sur </w:t>
      </w:r>
      <w:r w:rsidRPr="007D2E47">
        <w:rPr>
          <w:rFonts w:ascii="Berlin Sans FB" w:hAnsi="Berlin Sans FB"/>
          <w:b/>
          <w:sz w:val="36"/>
          <w:szCs w:val="36"/>
        </w:rPr>
        <w:t>le plan institutionnel</w:t>
      </w:r>
      <w:r w:rsidRPr="007D2E47">
        <w:rPr>
          <w:rFonts w:ascii="Berlin Sans FB" w:hAnsi="Berlin Sans FB"/>
          <w:sz w:val="36"/>
          <w:szCs w:val="36"/>
        </w:rPr>
        <w:t xml:space="preserve"> par la création de nouvelles institutions en charge des questions des Droits de l’Homme ou par le renforcement du mandat et des mi</w:t>
      </w:r>
      <w:r w:rsidR="00DB51F0">
        <w:rPr>
          <w:rFonts w:ascii="Berlin Sans FB" w:hAnsi="Berlin Sans FB"/>
          <w:sz w:val="36"/>
          <w:szCs w:val="36"/>
        </w:rPr>
        <w:t>ssions de celles qui existaient. S</w:t>
      </w:r>
      <w:r w:rsidRPr="007D2E47">
        <w:rPr>
          <w:rFonts w:ascii="Berlin Sans FB" w:hAnsi="Berlin Sans FB"/>
          <w:sz w:val="36"/>
          <w:szCs w:val="36"/>
        </w:rPr>
        <w:t xml:space="preserve">ur </w:t>
      </w:r>
      <w:r w:rsidRPr="007D2E47">
        <w:rPr>
          <w:rFonts w:ascii="Berlin Sans FB" w:hAnsi="Berlin Sans FB"/>
          <w:b/>
          <w:sz w:val="36"/>
          <w:szCs w:val="36"/>
        </w:rPr>
        <w:t>le plan normatif</w:t>
      </w:r>
      <w:r w:rsidRPr="007D2E47">
        <w:rPr>
          <w:rFonts w:ascii="Berlin Sans FB" w:hAnsi="Berlin Sans FB"/>
          <w:sz w:val="36"/>
          <w:szCs w:val="36"/>
        </w:rPr>
        <w:t xml:space="preserve"> par la ratification de certains instruments internationaux et l’adoption de plusieurs textes en interne, et enfin dans </w:t>
      </w:r>
      <w:r w:rsidRPr="007D2E47">
        <w:rPr>
          <w:rFonts w:ascii="Berlin Sans FB" w:hAnsi="Berlin Sans FB"/>
          <w:b/>
          <w:sz w:val="36"/>
          <w:szCs w:val="36"/>
        </w:rPr>
        <w:t xml:space="preserve">les politiques publiques </w:t>
      </w:r>
      <w:r w:rsidRPr="007D2E47">
        <w:rPr>
          <w:rFonts w:ascii="Berlin Sans FB" w:hAnsi="Berlin Sans FB"/>
          <w:sz w:val="36"/>
          <w:szCs w:val="36"/>
        </w:rPr>
        <w:t>par l’adoption et la mise en œuvre de divers Plans et Programmes sectoriels en faveur des Droits Humains.</w:t>
      </w:r>
    </w:p>
    <w:p w:rsidR="007D2E47" w:rsidRPr="007D2E47" w:rsidRDefault="007D2E47" w:rsidP="007D2E47">
      <w:pPr>
        <w:jc w:val="both"/>
        <w:rPr>
          <w:rFonts w:ascii="Berlin Sans FB" w:hAnsi="Berlin Sans FB"/>
          <w:sz w:val="36"/>
          <w:szCs w:val="36"/>
        </w:rPr>
      </w:pPr>
      <w:r w:rsidRPr="007D2E47">
        <w:rPr>
          <w:rFonts w:ascii="Berlin Sans FB" w:hAnsi="Berlin Sans FB"/>
          <w:b/>
          <w:sz w:val="36"/>
          <w:szCs w:val="36"/>
        </w:rPr>
        <w:t>1. Sur le plan institutionnel</w:t>
      </w:r>
      <w:r w:rsidRPr="007D2E47">
        <w:rPr>
          <w:rFonts w:ascii="Berlin Sans FB" w:hAnsi="Berlin Sans FB"/>
          <w:sz w:val="36"/>
          <w:szCs w:val="36"/>
        </w:rPr>
        <w:t xml:space="preserve"> :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xml:space="preserve">- le </w:t>
      </w:r>
      <w:r w:rsidRPr="007D2E47">
        <w:rPr>
          <w:rFonts w:ascii="Berlin Sans FB" w:hAnsi="Berlin Sans FB"/>
          <w:b/>
          <w:sz w:val="36"/>
          <w:szCs w:val="36"/>
        </w:rPr>
        <w:t>Décret n° 22.155</w:t>
      </w:r>
      <w:r w:rsidRPr="007D2E47">
        <w:rPr>
          <w:rFonts w:ascii="Berlin Sans FB" w:hAnsi="Berlin Sans FB"/>
          <w:sz w:val="36"/>
          <w:szCs w:val="36"/>
        </w:rPr>
        <w:t xml:space="preserve"> du </w:t>
      </w:r>
      <w:r w:rsidRPr="007D2E47">
        <w:rPr>
          <w:rFonts w:ascii="Berlin Sans FB" w:hAnsi="Berlin Sans FB"/>
          <w:b/>
          <w:sz w:val="36"/>
          <w:szCs w:val="36"/>
        </w:rPr>
        <w:t>01 juin 2022</w:t>
      </w:r>
      <w:r w:rsidRPr="007D2E47">
        <w:rPr>
          <w:rFonts w:ascii="Berlin Sans FB" w:hAnsi="Berlin Sans FB"/>
          <w:sz w:val="36"/>
          <w:szCs w:val="36"/>
        </w:rPr>
        <w:t xml:space="preserve"> portant Organisation et Fonctionnement du Ministère de la Justice, de la Promotion des Droits de l’Homme et de la Bonne Gouvernance a renforcé la Mission de formulation et de coordination de la mise en œuvre de la politique gouvernementale en matière de protection et de promotion des Droits de l’Homme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xml:space="preserve">- l’ancrage institutionnel de la Commission Nationale des Droits de l’Homme et des Libertés Fondamentale a également été renforcé par le </w:t>
      </w:r>
      <w:r w:rsidRPr="007D2E47">
        <w:rPr>
          <w:rFonts w:ascii="Berlin Sans FB" w:hAnsi="Berlin Sans FB"/>
          <w:b/>
          <w:sz w:val="36"/>
          <w:szCs w:val="36"/>
        </w:rPr>
        <w:t>Décret n°23.247</w:t>
      </w:r>
      <w:r w:rsidRPr="007D2E47">
        <w:rPr>
          <w:rFonts w:ascii="Berlin Sans FB" w:hAnsi="Berlin Sans FB"/>
          <w:sz w:val="36"/>
          <w:szCs w:val="36"/>
        </w:rPr>
        <w:t xml:space="preserve"> du </w:t>
      </w:r>
      <w:r w:rsidRPr="007D2E47">
        <w:rPr>
          <w:rFonts w:ascii="Berlin Sans FB" w:hAnsi="Berlin Sans FB"/>
          <w:b/>
          <w:sz w:val="36"/>
          <w:szCs w:val="36"/>
        </w:rPr>
        <w:t>29 octobre 2023</w:t>
      </w:r>
      <w:r w:rsidRPr="007D2E47">
        <w:rPr>
          <w:rFonts w:ascii="Berlin Sans FB" w:hAnsi="Berlin Sans FB"/>
          <w:sz w:val="36"/>
          <w:szCs w:val="36"/>
        </w:rPr>
        <w:t xml:space="preserve"> régissant son Organisation et son Fonctionnement, son équipe et son Bureau exécutif ont été renouvelés et des efforts d’accroissement de ses ressources ont été déployés par le Gouvernement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xml:space="preserve">- </w:t>
      </w:r>
      <w:r w:rsidR="00DB51F0">
        <w:rPr>
          <w:rFonts w:ascii="Berlin Sans FB" w:hAnsi="Berlin Sans FB"/>
          <w:sz w:val="36"/>
          <w:szCs w:val="36"/>
        </w:rPr>
        <w:t>Dans le cadre de la Justice transitionnelle, a</w:t>
      </w:r>
      <w:r w:rsidRPr="007D2E47">
        <w:rPr>
          <w:rFonts w:ascii="Berlin Sans FB" w:hAnsi="Berlin Sans FB"/>
          <w:sz w:val="36"/>
          <w:szCs w:val="36"/>
        </w:rPr>
        <w:t xml:space="preserve">lors que la Cour Pénale Spéciale est devenue opérationnelle en jugeant plusieurs affaires de crimes graves contre les Droits de l’Homme et le Droit </w:t>
      </w:r>
      <w:r w:rsidRPr="007D2E47">
        <w:rPr>
          <w:rFonts w:ascii="Berlin Sans FB" w:hAnsi="Berlin Sans FB"/>
          <w:sz w:val="36"/>
          <w:szCs w:val="36"/>
        </w:rPr>
        <w:lastRenderedPageBreak/>
        <w:t>International Humanitaire, La Commission Vérité, Justice, Réparation et Réconciliation a été créée, installé et a démarré la mise en œuvre de son mandat.</w:t>
      </w:r>
    </w:p>
    <w:p w:rsidR="007D2E47" w:rsidRPr="007D2E47" w:rsidRDefault="007D2E47" w:rsidP="007D2E47">
      <w:pPr>
        <w:jc w:val="both"/>
        <w:rPr>
          <w:rFonts w:ascii="Berlin Sans FB" w:hAnsi="Berlin Sans FB"/>
          <w:sz w:val="36"/>
          <w:szCs w:val="36"/>
        </w:rPr>
      </w:pPr>
      <w:r w:rsidRPr="007D2E47">
        <w:rPr>
          <w:rFonts w:ascii="Berlin Sans FB" w:hAnsi="Berlin Sans FB"/>
          <w:b/>
          <w:sz w:val="36"/>
          <w:szCs w:val="36"/>
        </w:rPr>
        <w:t>2. Sur le plan normatif</w:t>
      </w:r>
      <w:r w:rsidRPr="007D2E47">
        <w:rPr>
          <w:rFonts w:ascii="Berlin Sans FB" w:hAnsi="Berlin Sans FB"/>
          <w:sz w:val="36"/>
          <w:szCs w:val="36"/>
        </w:rPr>
        <w:t xml:space="preserve"> :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La RCA a ratifié en 2022 la Convention n°190 sur l’élimination de la violence et le harcèlement dans le milieu du travail</w:t>
      </w:r>
      <w:r w:rsidR="00DB51F0">
        <w:rPr>
          <w:rFonts w:ascii="Berlin Sans FB" w:hAnsi="Berlin Sans FB"/>
          <w:sz w:val="36"/>
          <w:szCs w:val="36"/>
        </w:rPr>
        <w:t>. Au</w:t>
      </w:r>
      <w:r w:rsidRPr="007D2E47">
        <w:rPr>
          <w:rFonts w:ascii="Berlin Sans FB" w:hAnsi="Berlin Sans FB"/>
          <w:sz w:val="36"/>
          <w:szCs w:val="36"/>
        </w:rPr>
        <w:t xml:space="preserve"> plan national, plusieurs textes de lois s</w:t>
      </w:r>
      <w:r w:rsidR="006E1EEB">
        <w:rPr>
          <w:rFonts w:ascii="Berlin Sans FB" w:hAnsi="Berlin Sans FB"/>
          <w:sz w:val="36"/>
          <w:szCs w:val="36"/>
        </w:rPr>
        <w:t>ont venus renforcer l’arsenal</w:t>
      </w:r>
      <w:r w:rsidRPr="007D2E47">
        <w:rPr>
          <w:rFonts w:ascii="Berlin Sans FB" w:hAnsi="Berlin Sans FB"/>
          <w:sz w:val="36"/>
          <w:szCs w:val="36"/>
        </w:rPr>
        <w:t xml:space="preserve"> </w:t>
      </w:r>
      <w:r w:rsidR="006E1EEB">
        <w:rPr>
          <w:rFonts w:ascii="Berlin Sans FB" w:hAnsi="Berlin Sans FB"/>
          <w:sz w:val="36"/>
          <w:szCs w:val="36"/>
        </w:rPr>
        <w:t xml:space="preserve">juridique de </w:t>
      </w:r>
      <w:r w:rsidRPr="007D2E47">
        <w:rPr>
          <w:rFonts w:ascii="Berlin Sans FB" w:hAnsi="Berlin Sans FB"/>
          <w:sz w:val="36"/>
          <w:szCs w:val="36"/>
        </w:rPr>
        <w:t>protection des Droits de l’Homme. Il s’agit entre autres de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la Loi n°20.005 du 14 janvier 2020, portant organisation de l’aide légale en RCA ;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la Loi n°20.014 du 15 juin 2020, portant Code de protection de l’enfant en RCA ;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la Loi n° 20.027 du 21 décembre 2020 relative à la liberté de communication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la Loi n° 22. 011 du 27 juin 2022 portant abolition de la peine de mort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la Loi n° 22.015 du 20 septembre 2022, relative à la lutte contre la Traite des personnes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Loi n° 23.009 du 7 juillet 2023, portant prévention et répression de la corruption et des infractions assimilées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Et récemment,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la Constitution du 30 août 2023, adopté</w:t>
      </w:r>
      <w:r w:rsidR="006E1EEB">
        <w:rPr>
          <w:rFonts w:ascii="Berlin Sans FB" w:hAnsi="Berlin Sans FB"/>
          <w:sz w:val="36"/>
          <w:szCs w:val="36"/>
        </w:rPr>
        <w:t>e par référendum a</w:t>
      </w:r>
      <w:r w:rsidRPr="007D2E47">
        <w:rPr>
          <w:rFonts w:ascii="Berlin Sans FB" w:hAnsi="Berlin Sans FB"/>
          <w:sz w:val="36"/>
          <w:szCs w:val="36"/>
        </w:rPr>
        <w:t xml:space="preserve"> consacré « les droits civils et politiques, les droits économiques, sociaux et culturels, les droits catégoriels ainsi que les droits de  solidarité ou droits collectifs ». </w:t>
      </w:r>
    </w:p>
    <w:p w:rsidR="007D2E47" w:rsidRPr="007D2E47" w:rsidRDefault="007D2E47" w:rsidP="007D2E47">
      <w:pPr>
        <w:jc w:val="both"/>
        <w:rPr>
          <w:rFonts w:ascii="Berlin Sans FB" w:hAnsi="Berlin Sans FB"/>
          <w:sz w:val="36"/>
          <w:szCs w:val="36"/>
        </w:rPr>
      </w:pPr>
      <w:r w:rsidRPr="007D2E47">
        <w:rPr>
          <w:rFonts w:ascii="Berlin Sans FB" w:hAnsi="Berlin Sans FB"/>
          <w:b/>
          <w:sz w:val="36"/>
          <w:szCs w:val="36"/>
        </w:rPr>
        <w:t>3. Sur le plan des politiques publiques</w:t>
      </w:r>
      <w:r w:rsidRPr="007D2E47">
        <w:rPr>
          <w:rFonts w:ascii="Berlin Sans FB" w:hAnsi="Berlin Sans FB"/>
          <w:sz w:val="36"/>
          <w:szCs w:val="36"/>
        </w:rPr>
        <w:t xml:space="preserve"> :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Diverses Politiques publiques sont mises en œuvre en RCA dans les secteurs intéressant les Droits de l’Homme. Il s’agit entre autres de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lastRenderedPageBreak/>
        <w:t xml:space="preserve">- la Politique Sectorielle de la Justice (2020-2024);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la Politique Nationale de la Santé (2019-2030) et le Plan National de Développement Sanitaire III adopté en 2023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xml:space="preserve">- le Plan Sectoriel de l’Éducation (2020-2029) ;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la Stratégie Nationale de lutte contre les violences basées sur le genre, le mariage d’enfants et les mutilations génita</w:t>
      </w:r>
      <w:r w:rsidR="00E21FFE">
        <w:rPr>
          <w:rFonts w:ascii="Berlin Sans FB" w:hAnsi="Berlin Sans FB"/>
          <w:sz w:val="36"/>
          <w:szCs w:val="36"/>
        </w:rPr>
        <w:t>les féminines en RCA, ainsi que la Stratégie Nationale de lutte contre les violenc</w:t>
      </w:r>
      <w:r w:rsidR="002C2502">
        <w:rPr>
          <w:rFonts w:ascii="Berlin Sans FB" w:hAnsi="Berlin Sans FB"/>
          <w:sz w:val="36"/>
          <w:szCs w:val="36"/>
        </w:rPr>
        <w:t>es sexuelles liées aux conflits</w:t>
      </w:r>
      <w:r w:rsidR="00E21FFE">
        <w:rPr>
          <w:rFonts w:ascii="Berlin Sans FB" w:hAnsi="Berlin Sans FB"/>
          <w:sz w:val="36"/>
          <w:szCs w:val="36"/>
        </w:rPr>
        <w:t>;</w:t>
      </w:r>
      <w:r w:rsidRPr="007D2E47">
        <w:rPr>
          <w:rFonts w:ascii="Berlin Sans FB" w:hAnsi="Berlin Sans FB"/>
          <w:sz w:val="36"/>
          <w:szCs w:val="36"/>
        </w:rPr>
        <w:t xml:space="preserve">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le Plan d’Action National de mise en œuvre de la Résolution « Femmes, Paix et Sécu</w:t>
      </w:r>
      <w:r w:rsidR="00BA6D05">
        <w:rPr>
          <w:rFonts w:ascii="Berlin Sans FB" w:hAnsi="Berlin Sans FB"/>
          <w:sz w:val="36"/>
          <w:szCs w:val="36"/>
        </w:rPr>
        <w:t>rité » du Conseil de Sécurité des Nations Unies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Enfin, il me plait particulièrement d’annoncer l’adoption en 2023 d’une Politique Nationale des Droits de l’Homme, car elle est le fruit d’une des principale</w:t>
      </w:r>
      <w:r w:rsidR="00BA6D05">
        <w:rPr>
          <w:rFonts w:ascii="Berlin Sans FB" w:hAnsi="Berlin Sans FB"/>
          <w:sz w:val="36"/>
          <w:szCs w:val="36"/>
        </w:rPr>
        <w:t>s recommandations du précédent cycle de l’</w:t>
      </w:r>
      <w:r w:rsidRPr="007D2E47">
        <w:rPr>
          <w:rFonts w:ascii="Berlin Sans FB" w:hAnsi="Berlin Sans FB"/>
          <w:sz w:val="36"/>
          <w:szCs w:val="36"/>
        </w:rPr>
        <w:t>Examen Périodique Universel.</w:t>
      </w:r>
    </w:p>
    <w:p w:rsidR="007D2E47" w:rsidRDefault="007D2E47" w:rsidP="007D2E47">
      <w:pPr>
        <w:jc w:val="both"/>
        <w:rPr>
          <w:rFonts w:ascii="Berlin Sans FB" w:hAnsi="Berlin Sans FB"/>
          <w:sz w:val="36"/>
          <w:szCs w:val="36"/>
        </w:rPr>
      </w:pPr>
      <w:r w:rsidRPr="007D2E47">
        <w:rPr>
          <w:rFonts w:ascii="Berlin Sans FB" w:hAnsi="Berlin Sans FB"/>
          <w:sz w:val="36"/>
          <w:szCs w:val="36"/>
        </w:rPr>
        <w:t>Cette Politique qui couvre tous les aspects des Droits de l’Homme en République centrafricaine décline 268 activités prioritaires et e</w:t>
      </w:r>
      <w:r w:rsidR="00F64F09">
        <w:rPr>
          <w:rFonts w:ascii="Berlin Sans FB" w:hAnsi="Berlin Sans FB"/>
          <w:sz w:val="36"/>
          <w:szCs w:val="36"/>
        </w:rPr>
        <w:t>st assortie d’un Budget initial</w:t>
      </w:r>
      <w:r w:rsidRPr="007D2E47">
        <w:rPr>
          <w:rFonts w:ascii="Berlin Sans FB" w:hAnsi="Berlin Sans FB"/>
          <w:sz w:val="36"/>
          <w:szCs w:val="36"/>
        </w:rPr>
        <w:t xml:space="preserve"> de</w:t>
      </w:r>
      <w:r w:rsidR="00382C20">
        <w:rPr>
          <w:rFonts w:ascii="Berlin Sans FB" w:hAnsi="Berlin Sans FB"/>
          <w:sz w:val="36"/>
          <w:szCs w:val="36"/>
        </w:rPr>
        <w:t xml:space="preserve"> plus de cinq million de dollar</w:t>
      </w:r>
      <w:r w:rsidRPr="007D2E47">
        <w:rPr>
          <w:rFonts w:ascii="Berlin Sans FB" w:hAnsi="Berlin Sans FB"/>
          <w:sz w:val="36"/>
          <w:szCs w:val="36"/>
        </w:rPr>
        <w:t>.</w:t>
      </w:r>
    </w:p>
    <w:p w:rsidR="00D634E3" w:rsidRDefault="002C2502" w:rsidP="007D2E47">
      <w:pPr>
        <w:jc w:val="both"/>
        <w:rPr>
          <w:rFonts w:ascii="Berlin Sans FB" w:hAnsi="Berlin Sans FB"/>
          <w:sz w:val="36"/>
          <w:szCs w:val="36"/>
        </w:rPr>
      </w:pPr>
      <w:r>
        <w:rPr>
          <w:rFonts w:ascii="Berlin Sans FB" w:hAnsi="Berlin Sans FB"/>
          <w:sz w:val="36"/>
          <w:szCs w:val="36"/>
        </w:rPr>
        <w:t>Si de manière génér</w:t>
      </w:r>
      <w:r w:rsidR="00D634E3">
        <w:rPr>
          <w:rFonts w:ascii="Berlin Sans FB" w:hAnsi="Berlin Sans FB"/>
          <w:sz w:val="36"/>
          <w:szCs w:val="36"/>
        </w:rPr>
        <w:t>al</w:t>
      </w:r>
      <w:r w:rsidR="00922A80">
        <w:rPr>
          <w:rFonts w:ascii="Berlin Sans FB" w:hAnsi="Berlin Sans FB"/>
          <w:sz w:val="36"/>
          <w:szCs w:val="36"/>
        </w:rPr>
        <w:t>e</w:t>
      </w:r>
      <w:r w:rsidR="00D634E3">
        <w:rPr>
          <w:rFonts w:ascii="Berlin Sans FB" w:hAnsi="Berlin Sans FB"/>
          <w:sz w:val="36"/>
          <w:szCs w:val="36"/>
        </w:rPr>
        <w:t xml:space="preserve">, </w:t>
      </w:r>
      <w:r w:rsidR="00571633">
        <w:rPr>
          <w:rFonts w:ascii="Berlin Sans FB" w:hAnsi="Berlin Sans FB"/>
          <w:sz w:val="36"/>
          <w:szCs w:val="36"/>
        </w:rPr>
        <w:t xml:space="preserve">la combinaison de ces mesures institutionnelles, </w:t>
      </w:r>
      <w:r w:rsidR="00922A80">
        <w:rPr>
          <w:rFonts w:ascii="Berlin Sans FB" w:hAnsi="Berlin Sans FB"/>
          <w:sz w:val="36"/>
          <w:szCs w:val="36"/>
        </w:rPr>
        <w:t>normatives et politiques n’a pas encore atteint les effets escomptés</w:t>
      </w:r>
      <w:bookmarkStart w:id="0" w:name="_GoBack"/>
      <w:bookmarkEnd w:id="0"/>
      <w:r w:rsidR="00571633">
        <w:rPr>
          <w:rFonts w:ascii="Berlin Sans FB" w:hAnsi="Berlin Sans FB"/>
          <w:sz w:val="36"/>
          <w:szCs w:val="36"/>
        </w:rPr>
        <w:t xml:space="preserve">, </w:t>
      </w:r>
      <w:r w:rsidR="00D634E3">
        <w:rPr>
          <w:rFonts w:ascii="Berlin Sans FB" w:hAnsi="Berlin Sans FB"/>
          <w:sz w:val="36"/>
          <w:szCs w:val="36"/>
        </w:rPr>
        <w:t xml:space="preserve">les résultats sont en réalité palpables. </w:t>
      </w:r>
    </w:p>
    <w:p w:rsidR="007E20A7" w:rsidRDefault="00D634E3" w:rsidP="007D2E47">
      <w:pPr>
        <w:jc w:val="both"/>
        <w:rPr>
          <w:rFonts w:ascii="Berlin Sans FB" w:hAnsi="Berlin Sans FB"/>
          <w:sz w:val="36"/>
          <w:szCs w:val="36"/>
        </w:rPr>
      </w:pPr>
      <w:r>
        <w:rPr>
          <w:rFonts w:ascii="Berlin Sans FB" w:hAnsi="Berlin Sans FB"/>
          <w:sz w:val="36"/>
          <w:szCs w:val="36"/>
        </w:rPr>
        <w:t xml:space="preserve">A titre illustratif, </w:t>
      </w:r>
    </w:p>
    <w:p w:rsidR="007E20A7" w:rsidRDefault="005B3C40" w:rsidP="007E20A7">
      <w:pPr>
        <w:pStyle w:val="Paragraphedeliste"/>
        <w:numPr>
          <w:ilvl w:val="0"/>
          <w:numId w:val="1"/>
        </w:numPr>
        <w:jc w:val="both"/>
        <w:rPr>
          <w:rFonts w:ascii="Berlin Sans FB" w:hAnsi="Berlin Sans FB"/>
          <w:sz w:val="36"/>
          <w:szCs w:val="36"/>
        </w:rPr>
      </w:pPr>
      <w:r w:rsidRPr="007E20A7">
        <w:rPr>
          <w:rFonts w:ascii="Berlin Sans FB" w:hAnsi="Berlin Sans FB"/>
          <w:sz w:val="36"/>
          <w:szCs w:val="36"/>
        </w:rPr>
        <w:t xml:space="preserve">le nombre de saisine de </w:t>
      </w:r>
      <w:r w:rsidR="00D634E3" w:rsidRPr="007E20A7">
        <w:rPr>
          <w:rFonts w:ascii="Berlin Sans FB" w:hAnsi="Berlin Sans FB"/>
          <w:sz w:val="36"/>
          <w:szCs w:val="36"/>
        </w:rPr>
        <w:t>l’Unité Mixte de d’Intervention Rapide et de Répression des Violences sexuelles faites aux Femmes et aux Enfants (UMIRR)</w:t>
      </w:r>
      <w:r w:rsidRPr="007E20A7">
        <w:rPr>
          <w:rFonts w:ascii="Berlin Sans FB" w:hAnsi="Berlin Sans FB"/>
          <w:sz w:val="36"/>
          <w:szCs w:val="36"/>
        </w:rPr>
        <w:t xml:space="preserve"> s’est accru de plus de 120 % ce qui dénote un recours systématique des victimes à la justice. Deux </w:t>
      </w:r>
      <w:r w:rsidR="007E20A7" w:rsidRPr="007E20A7">
        <w:rPr>
          <w:rFonts w:ascii="Berlin Sans FB" w:hAnsi="Berlin Sans FB"/>
          <w:sz w:val="36"/>
          <w:szCs w:val="36"/>
        </w:rPr>
        <w:t>de ses démembrements son déjà opérationnels à Bouar et Bambari en province. S’est extension se poursuivra.</w:t>
      </w:r>
      <w:r w:rsidRPr="007E20A7">
        <w:rPr>
          <w:rFonts w:ascii="Berlin Sans FB" w:hAnsi="Berlin Sans FB"/>
          <w:sz w:val="36"/>
          <w:szCs w:val="36"/>
        </w:rPr>
        <w:t xml:space="preserve"> </w:t>
      </w:r>
      <w:r w:rsidR="00D634E3" w:rsidRPr="007E20A7">
        <w:rPr>
          <w:rFonts w:ascii="Berlin Sans FB" w:hAnsi="Berlin Sans FB"/>
          <w:sz w:val="36"/>
          <w:szCs w:val="36"/>
        </w:rPr>
        <w:t xml:space="preserve"> </w:t>
      </w:r>
    </w:p>
    <w:p w:rsidR="007D55DD" w:rsidRDefault="007D55DD" w:rsidP="007E20A7">
      <w:pPr>
        <w:pStyle w:val="Paragraphedeliste"/>
        <w:numPr>
          <w:ilvl w:val="0"/>
          <w:numId w:val="1"/>
        </w:numPr>
        <w:jc w:val="both"/>
        <w:rPr>
          <w:rFonts w:ascii="Berlin Sans FB" w:hAnsi="Berlin Sans FB"/>
          <w:sz w:val="36"/>
          <w:szCs w:val="36"/>
        </w:rPr>
      </w:pPr>
      <w:r>
        <w:rPr>
          <w:rFonts w:ascii="Berlin Sans FB" w:hAnsi="Berlin Sans FB"/>
          <w:sz w:val="36"/>
          <w:szCs w:val="36"/>
        </w:rPr>
        <w:lastRenderedPageBreak/>
        <w:t xml:space="preserve">Les Sessions criminelles des Cours d’Appels </w:t>
      </w:r>
      <w:r w:rsidR="002B6269">
        <w:rPr>
          <w:rFonts w:ascii="Berlin Sans FB" w:hAnsi="Berlin Sans FB"/>
          <w:sz w:val="36"/>
          <w:szCs w:val="36"/>
        </w:rPr>
        <w:t>et des Cours martiales (six en 2023) ont permis de juger plus de 150 affaires de crimes contre l</w:t>
      </w:r>
      <w:r w:rsidR="00922A80">
        <w:rPr>
          <w:rFonts w:ascii="Berlin Sans FB" w:hAnsi="Berlin Sans FB"/>
          <w:sz w:val="36"/>
          <w:szCs w:val="36"/>
        </w:rPr>
        <w:t>es Femmes, les enfants</w:t>
      </w:r>
      <w:r w:rsidR="002B6269">
        <w:rPr>
          <w:rFonts w:ascii="Berlin Sans FB" w:hAnsi="Berlin Sans FB"/>
          <w:sz w:val="36"/>
          <w:szCs w:val="36"/>
        </w:rPr>
        <w:t>;</w:t>
      </w:r>
    </w:p>
    <w:p w:rsidR="002C2502" w:rsidRPr="002B6269" w:rsidRDefault="007E20A7" w:rsidP="002B6269">
      <w:pPr>
        <w:pStyle w:val="Paragraphedeliste"/>
        <w:numPr>
          <w:ilvl w:val="0"/>
          <w:numId w:val="1"/>
        </w:numPr>
        <w:jc w:val="both"/>
        <w:rPr>
          <w:rFonts w:ascii="Berlin Sans FB" w:hAnsi="Berlin Sans FB"/>
          <w:sz w:val="36"/>
          <w:szCs w:val="36"/>
        </w:rPr>
      </w:pPr>
      <w:r>
        <w:rPr>
          <w:rFonts w:ascii="Berlin Sans FB" w:hAnsi="Berlin Sans FB"/>
          <w:sz w:val="36"/>
          <w:szCs w:val="36"/>
        </w:rPr>
        <w:t>Plus de 15 000 enfants associés aux Groupes armés ont été sortis et ont bénéficié des programmes d’éducation et réinsertion ;</w:t>
      </w:r>
    </w:p>
    <w:p w:rsidR="007D2E47" w:rsidRPr="007D2E47" w:rsidRDefault="007D2E47" w:rsidP="007D2E47">
      <w:pPr>
        <w:rPr>
          <w:rFonts w:ascii="Berlin Sans FB" w:hAnsi="Berlin Sans FB"/>
          <w:b/>
          <w:sz w:val="36"/>
          <w:szCs w:val="36"/>
        </w:rPr>
      </w:pPr>
      <w:r w:rsidRPr="007D2E47">
        <w:rPr>
          <w:rFonts w:ascii="Berlin Sans FB" w:hAnsi="Berlin Sans FB"/>
          <w:b/>
          <w:sz w:val="36"/>
          <w:szCs w:val="36"/>
        </w:rPr>
        <w:t xml:space="preserve">Monsieur le Président ; </w:t>
      </w:r>
    </w:p>
    <w:p w:rsidR="007D2E47" w:rsidRPr="007D2E47" w:rsidRDefault="007D2E47" w:rsidP="007D2E47">
      <w:pPr>
        <w:rPr>
          <w:rFonts w:ascii="Berlin Sans FB" w:hAnsi="Berlin Sans FB"/>
          <w:b/>
          <w:sz w:val="36"/>
          <w:szCs w:val="36"/>
        </w:rPr>
      </w:pPr>
      <w:r w:rsidRPr="007D2E47">
        <w:rPr>
          <w:rFonts w:ascii="Berlin Sans FB" w:hAnsi="Berlin Sans FB"/>
          <w:b/>
          <w:sz w:val="36"/>
          <w:szCs w:val="36"/>
        </w:rPr>
        <w:t>Distingués Délégués ;</w:t>
      </w:r>
    </w:p>
    <w:p w:rsidR="007D2E47" w:rsidRPr="007D2E47" w:rsidRDefault="007D2E47" w:rsidP="007D2E47">
      <w:pPr>
        <w:rPr>
          <w:rFonts w:ascii="Berlin Sans FB" w:hAnsi="Berlin Sans FB"/>
          <w:b/>
          <w:sz w:val="36"/>
          <w:szCs w:val="36"/>
        </w:rPr>
      </w:pPr>
      <w:r w:rsidRPr="007D2E47">
        <w:rPr>
          <w:rFonts w:ascii="Berlin Sans FB" w:hAnsi="Berlin Sans FB"/>
          <w:b/>
          <w:sz w:val="36"/>
          <w:szCs w:val="36"/>
        </w:rPr>
        <w:t xml:space="preserve">Mesdames et Messieurs ; </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 xml:space="preserve">Malgré ces avancées notables, des </w:t>
      </w:r>
      <w:r w:rsidR="002B6269">
        <w:rPr>
          <w:rFonts w:ascii="Berlin Sans FB" w:hAnsi="Berlin Sans FB"/>
          <w:b/>
          <w:sz w:val="36"/>
          <w:szCs w:val="36"/>
        </w:rPr>
        <w:t>défis persisitent</w:t>
      </w:r>
      <w:r w:rsidRPr="007D2E47">
        <w:rPr>
          <w:rFonts w:ascii="Berlin Sans FB" w:hAnsi="Berlin Sans FB"/>
          <w:sz w:val="36"/>
          <w:szCs w:val="36"/>
        </w:rPr>
        <w:t xml:space="preserve">. </w:t>
      </w:r>
    </w:p>
    <w:p w:rsidR="007D2E47" w:rsidRDefault="007D2E47" w:rsidP="007D2E47">
      <w:pPr>
        <w:jc w:val="both"/>
        <w:rPr>
          <w:rFonts w:ascii="Berlin Sans FB" w:hAnsi="Berlin Sans FB"/>
          <w:sz w:val="36"/>
          <w:szCs w:val="36"/>
        </w:rPr>
      </w:pPr>
      <w:r w:rsidRPr="007D2E47">
        <w:rPr>
          <w:rFonts w:ascii="Berlin Sans FB" w:hAnsi="Berlin Sans FB"/>
          <w:sz w:val="36"/>
          <w:szCs w:val="36"/>
        </w:rPr>
        <w:t>Ainsi, l’insécurité ambiante dans certaines parties du territoire nationale, les ressources limitées de l’Etat, les pesanteurs socio-culturelles, l’enclavement géographique du Pays, la pauvreté e</w:t>
      </w:r>
      <w:r w:rsidR="00CD217D">
        <w:rPr>
          <w:rFonts w:ascii="Berlin Sans FB" w:hAnsi="Berlin Sans FB"/>
          <w:sz w:val="36"/>
          <w:szCs w:val="36"/>
        </w:rPr>
        <w:t xml:space="preserve">t bien d’autres facteurs </w:t>
      </w:r>
      <w:r w:rsidRPr="007D2E47">
        <w:rPr>
          <w:rFonts w:ascii="Berlin Sans FB" w:hAnsi="Berlin Sans FB"/>
          <w:sz w:val="36"/>
          <w:szCs w:val="36"/>
        </w:rPr>
        <w:t>ne favorisent pas la pleine réalisation des objectifs que la RCA s’est assignés en matière de Protection et de Promotion des Droits de l’Homme.</w:t>
      </w:r>
    </w:p>
    <w:p w:rsidR="00DD0034" w:rsidRPr="007D2E47" w:rsidRDefault="00DD0034" w:rsidP="007D2E47">
      <w:pPr>
        <w:jc w:val="both"/>
        <w:rPr>
          <w:rFonts w:ascii="Berlin Sans FB" w:hAnsi="Berlin Sans FB"/>
          <w:sz w:val="36"/>
          <w:szCs w:val="36"/>
        </w:rPr>
      </w:pP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Toutefois, la volonté politique du Chef de l’Etat et du Gouvernement de « </w:t>
      </w:r>
      <w:r w:rsidRPr="007D2E47">
        <w:rPr>
          <w:rFonts w:ascii="Berlin Sans FB" w:hAnsi="Berlin Sans FB"/>
          <w:b/>
          <w:i/>
          <w:sz w:val="36"/>
          <w:szCs w:val="36"/>
        </w:rPr>
        <w:t>faire de la République centrafricaine un Etat où les Droits de l’Homme sont connus et respectés’’</w:t>
      </w:r>
      <w:r w:rsidRPr="007D2E47">
        <w:rPr>
          <w:rFonts w:ascii="Berlin Sans FB" w:hAnsi="Berlin Sans FB"/>
          <w:i/>
          <w:sz w:val="36"/>
          <w:szCs w:val="36"/>
        </w:rPr>
        <w:t xml:space="preserve"> </w:t>
      </w:r>
      <w:r w:rsidR="00C72E75">
        <w:rPr>
          <w:rFonts w:ascii="Berlin Sans FB" w:hAnsi="Berlin Sans FB"/>
          <w:sz w:val="36"/>
          <w:szCs w:val="36"/>
        </w:rPr>
        <w:t>demeurent inébranlable</w:t>
      </w:r>
      <w:r w:rsidRPr="007D2E47">
        <w:rPr>
          <w:rFonts w:ascii="Berlin Sans FB" w:hAnsi="Berlin Sans FB"/>
          <w:sz w:val="36"/>
          <w:szCs w:val="36"/>
        </w:rPr>
        <w:t>.</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C’es</w:t>
      </w:r>
      <w:r w:rsidR="00C72E75">
        <w:rPr>
          <w:rFonts w:ascii="Berlin Sans FB" w:hAnsi="Berlin Sans FB"/>
          <w:sz w:val="36"/>
          <w:szCs w:val="36"/>
        </w:rPr>
        <w:t xml:space="preserve">t pourquoi, </w:t>
      </w:r>
      <w:r w:rsidRPr="007D2E47">
        <w:rPr>
          <w:rFonts w:ascii="Berlin Sans FB" w:hAnsi="Berlin Sans FB"/>
          <w:sz w:val="36"/>
          <w:szCs w:val="36"/>
        </w:rPr>
        <w:t xml:space="preserve">la Politique Nationale des Droits de l’Homme est déjà </w:t>
      </w:r>
      <w:r w:rsidR="00C72E75">
        <w:rPr>
          <w:rFonts w:ascii="Berlin Sans FB" w:hAnsi="Berlin Sans FB"/>
          <w:sz w:val="36"/>
          <w:szCs w:val="36"/>
        </w:rPr>
        <w:t xml:space="preserve">en cours de mise en œuvre </w:t>
      </w:r>
      <w:r w:rsidRPr="007D2E47">
        <w:rPr>
          <w:rFonts w:ascii="Berlin Sans FB" w:hAnsi="Berlin Sans FB"/>
          <w:sz w:val="36"/>
          <w:szCs w:val="36"/>
        </w:rPr>
        <w:t>à travers son plan d’action quinq</w:t>
      </w:r>
      <w:r w:rsidR="00C72E75">
        <w:rPr>
          <w:rFonts w:ascii="Berlin Sans FB" w:hAnsi="Berlin Sans FB"/>
          <w:sz w:val="36"/>
          <w:szCs w:val="36"/>
        </w:rPr>
        <w:t>uennal. Ce plan d’action prévoit des activités</w:t>
      </w:r>
      <w:r w:rsidRPr="007D2E47">
        <w:rPr>
          <w:rFonts w:ascii="Berlin Sans FB" w:hAnsi="Berlin Sans FB"/>
          <w:sz w:val="36"/>
          <w:szCs w:val="36"/>
        </w:rPr>
        <w:t xml:space="preserve"> dans les domaines des Droits civils et Politiques, des Droits économiques sociaux et culturels, des Droits à la Paix, la Sécurité, au Développement et à un environnement sain qu’on appelle Droit de solidarité et enfin, elle prévoit la ratification ou l’adhésion aux Instruments </w:t>
      </w:r>
      <w:r w:rsidR="00C72E75">
        <w:rPr>
          <w:rFonts w:ascii="Berlin Sans FB" w:hAnsi="Berlin Sans FB"/>
          <w:sz w:val="36"/>
          <w:szCs w:val="36"/>
        </w:rPr>
        <w:t>juridiques i</w:t>
      </w:r>
      <w:r w:rsidRPr="007D2E47">
        <w:rPr>
          <w:rFonts w:ascii="Berlin Sans FB" w:hAnsi="Berlin Sans FB"/>
          <w:sz w:val="36"/>
          <w:szCs w:val="36"/>
        </w:rPr>
        <w:t xml:space="preserve">nternationaux auxquels la RCA n’est pas </w:t>
      </w:r>
      <w:r w:rsidRPr="007D2E47">
        <w:rPr>
          <w:rFonts w:ascii="Berlin Sans FB" w:hAnsi="Berlin Sans FB"/>
          <w:sz w:val="36"/>
          <w:szCs w:val="36"/>
        </w:rPr>
        <w:lastRenderedPageBreak/>
        <w:t>encore partie et la production régulière des rapports aux Organes des Traités.</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Conscient de sa responsabilité, le Gouvernement de la République centrafricaine mobilise autant que possible les ressources internes à l’effet de la mise en œuvre de cette Politique Nationale.</w:t>
      </w:r>
    </w:p>
    <w:p w:rsidR="00DD0034" w:rsidRPr="00243AF0" w:rsidRDefault="00C72E75" w:rsidP="007D2E47">
      <w:pPr>
        <w:jc w:val="both"/>
        <w:rPr>
          <w:rFonts w:ascii="Berlin Sans FB" w:hAnsi="Berlin Sans FB"/>
          <w:sz w:val="36"/>
          <w:szCs w:val="36"/>
        </w:rPr>
      </w:pPr>
      <w:r>
        <w:rPr>
          <w:rFonts w:ascii="Berlin Sans FB" w:hAnsi="Berlin Sans FB"/>
          <w:sz w:val="36"/>
          <w:szCs w:val="36"/>
        </w:rPr>
        <w:t xml:space="preserve">Toutefois, </w:t>
      </w:r>
      <w:r w:rsidR="007D2E47" w:rsidRPr="007D2E47">
        <w:rPr>
          <w:rFonts w:ascii="Berlin Sans FB" w:hAnsi="Berlin Sans FB"/>
          <w:sz w:val="36"/>
          <w:szCs w:val="36"/>
        </w:rPr>
        <w:t>un accompagnement substantiel des Etats amis, des Agences du système des Nations-Unies, des autres organisations internationa</w:t>
      </w:r>
      <w:r w:rsidR="00243AF0">
        <w:rPr>
          <w:rFonts w:ascii="Berlin Sans FB" w:hAnsi="Berlin Sans FB"/>
          <w:sz w:val="36"/>
          <w:szCs w:val="36"/>
        </w:rPr>
        <w:t>les</w:t>
      </w:r>
      <w:r>
        <w:rPr>
          <w:rFonts w:ascii="Berlin Sans FB" w:hAnsi="Berlin Sans FB"/>
          <w:sz w:val="36"/>
          <w:szCs w:val="36"/>
        </w:rPr>
        <w:t xml:space="preserve"> c</w:t>
      </w:r>
      <w:r w:rsidR="007D2E47" w:rsidRPr="007D2E47">
        <w:rPr>
          <w:rFonts w:ascii="Berlin Sans FB" w:hAnsi="Berlin Sans FB"/>
          <w:sz w:val="36"/>
          <w:szCs w:val="36"/>
        </w:rPr>
        <w:t>a</w:t>
      </w:r>
      <w:r>
        <w:rPr>
          <w:rFonts w:ascii="Berlin Sans FB" w:hAnsi="Berlin Sans FB"/>
          <w:sz w:val="36"/>
          <w:szCs w:val="36"/>
        </w:rPr>
        <w:t>r</w:t>
      </w:r>
      <w:r w:rsidR="007D2E47" w:rsidRPr="007D2E47">
        <w:rPr>
          <w:rFonts w:ascii="Berlin Sans FB" w:hAnsi="Berlin Sans FB"/>
          <w:sz w:val="36"/>
          <w:szCs w:val="36"/>
        </w:rPr>
        <w:t xml:space="preserve"> </w:t>
      </w:r>
      <w:r>
        <w:rPr>
          <w:rFonts w:ascii="Berlin Sans FB" w:hAnsi="Berlin Sans FB"/>
          <w:sz w:val="36"/>
          <w:szCs w:val="36"/>
        </w:rPr>
        <w:t xml:space="preserve">la </w:t>
      </w:r>
      <w:r w:rsidR="007D2E47" w:rsidRPr="007D2E47">
        <w:rPr>
          <w:rFonts w:ascii="Berlin Sans FB" w:hAnsi="Berlin Sans FB"/>
          <w:sz w:val="36"/>
          <w:szCs w:val="36"/>
        </w:rPr>
        <w:t>question des Droits de l’Homme est universelle et en appelle à la solidarité internationale.</w:t>
      </w:r>
    </w:p>
    <w:p w:rsidR="007D2E47" w:rsidRPr="007D2E47" w:rsidRDefault="007D2E47" w:rsidP="007D2E47">
      <w:pPr>
        <w:rPr>
          <w:rFonts w:ascii="Berlin Sans FB" w:hAnsi="Berlin Sans FB"/>
          <w:b/>
          <w:sz w:val="36"/>
          <w:szCs w:val="36"/>
        </w:rPr>
      </w:pPr>
      <w:r w:rsidRPr="007D2E47">
        <w:rPr>
          <w:rFonts w:ascii="Berlin Sans FB" w:hAnsi="Berlin Sans FB"/>
          <w:b/>
          <w:sz w:val="36"/>
          <w:szCs w:val="36"/>
        </w:rPr>
        <w:t xml:space="preserve">Monsieur le Président ; </w:t>
      </w:r>
    </w:p>
    <w:p w:rsidR="007D2E47" w:rsidRPr="007D2E47" w:rsidRDefault="007D2E47" w:rsidP="007D2E47">
      <w:pPr>
        <w:rPr>
          <w:rFonts w:ascii="Berlin Sans FB" w:hAnsi="Berlin Sans FB"/>
          <w:b/>
          <w:sz w:val="36"/>
          <w:szCs w:val="36"/>
        </w:rPr>
      </w:pPr>
      <w:r w:rsidRPr="007D2E47">
        <w:rPr>
          <w:rFonts w:ascii="Berlin Sans FB" w:hAnsi="Berlin Sans FB"/>
          <w:b/>
          <w:sz w:val="36"/>
          <w:szCs w:val="36"/>
        </w:rPr>
        <w:t>Distingués Délégués ;</w:t>
      </w:r>
    </w:p>
    <w:p w:rsidR="007D2E47" w:rsidRPr="007D2E47" w:rsidRDefault="007D2E47" w:rsidP="007D2E47">
      <w:pPr>
        <w:rPr>
          <w:rFonts w:ascii="Berlin Sans FB" w:hAnsi="Berlin Sans FB"/>
          <w:b/>
          <w:sz w:val="36"/>
          <w:szCs w:val="36"/>
        </w:rPr>
      </w:pPr>
      <w:r w:rsidRPr="007D2E47">
        <w:rPr>
          <w:rFonts w:ascii="Berlin Sans FB" w:hAnsi="Berlin Sans FB"/>
          <w:b/>
          <w:sz w:val="36"/>
          <w:szCs w:val="36"/>
        </w:rPr>
        <w:t xml:space="preserve">Mesdames et Messieurs ; </w:t>
      </w:r>
    </w:p>
    <w:p w:rsidR="00243AF0" w:rsidRDefault="007D2E47" w:rsidP="007D2E47">
      <w:pPr>
        <w:jc w:val="both"/>
        <w:rPr>
          <w:rFonts w:ascii="Berlin Sans FB" w:hAnsi="Berlin Sans FB"/>
          <w:sz w:val="36"/>
          <w:szCs w:val="36"/>
        </w:rPr>
      </w:pPr>
      <w:r w:rsidRPr="007D2E47">
        <w:rPr>
          <w:rFonts w:ascii="Berlin Sans FB" w:hAnsi="Berlin Sans FB"/>
          <w:sz w:val="36"/>
          <w:szCs w:val="36"/>
        </w:rPr>
        <w:t xml:space="preserve">La RCA attend avec bienveillance les recommandations objectives qui seront faites à l’issue de cet examen périodique. Elle s’engage d’ores et déjà à les intégrer </w:t>
      </w:r>
      <w:r w:rsidR="00243AF0">
        <w:rPr>
          <w:rFonts w:ascii="Berlin Sans FB" w:hAnsi="Berlin Sans FB"/>
          <w:sz w:val="36"/>
          <w:szCs w:val="36"/>
        </w:rPr>
        <w:t xml:space="preserve">suivant leur pertinence </w:t>
      </w:r>
      <w:r w:rsidRPr="007D2E47">
        <w:rPr>
          <w:rFonts w:ascii="Berlin Sans FB" w:hAnsi="Berlin Sans FB"/>
          <w:sz w:val="36"/>
          <w:szCs w:val="36"/>
        </w:rPr>
        <w:t>dans le programme ambitieux de sa Politique Nationale.</w:t>
      </w:r>
    </w:p>
    <w:p w:rsidR="007D2E47" w:rsidRPr="007D2E47" w:rsidRDefault="007D2E47" w:rsidP="007D2E47">
      <w:pPr>
        <w:jc w:val="both"/>
        <w:rPr>
          <w:rFonts w:ascii="Berlin Sans FB" w:hAnsi="Berlin Sans FB"/>
          <w:sz w:val="36"/>
          <w:szCs w:val="36"/>
        </w:rPr>
      </w:pPr>
      <w:r w:rsidRPr="007D2E47">
        <w:rPr>
          <w:rFonts w:ascii="Berlin Sans FB" w:hAnsi="Berlin Sans FB"/>
          <w:sz w:val="36"/>
          <w:szCs w:val="36"/>
        </w:rPr>
        <w:t>Pour finir, permettez que j’apporte des réponses aux questions préalables que certains Etats membres de notre Conseil ont bien voulu adresser à mon pays.</w:t>
      </w:r>
    </w:p>
    <w:p w:rsidR="007D2E47" w:rsidRPr="007D2E47" w:rsidRDefault="007D2E47" w:rsidP="007D2E47">
      <w:pPr>
        <w:spacing w:after="0" w:line="276" w:lineRule="auto"/>
        <w:jc w:val="both"/>
        <w:rPr>
          <w:rFonts w:ascii="Berlin Sans FB" w:hAnsi="Berlin Sans FB"/>
          <w:sz w:val="36"/>
          <w:szCs w:val="36"/>
        </w:rPr>
      </w:pPr>
    </w:p>
    <w:p w:rsidR="00CC7247" w:rsidRPr="007D2E47" w:rsidRDefault="00CC7247">
      <w:pPr>
        <w:rPr>
          <w:rFonts w:ascii="Berlin Sans FB" w:hAnsi="Berlin Sans FB"/>
          <w:sz w:val="36"/>
          <w:szCs w:val="36"/>
        </w:rPr>
      </w:pPr>
    </w:p>
    <w:sectPr w:rsidR="00CC7247" w:rsidRPr="007D2E47" w:rsidSect="00F44869">
      <w:footerReference w:type="default" r:id="rId8"/>
      <w:pgSz w:w="11906" w:h="16838"/>
      <w:pgMar w:top="993"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6B4" w:rsidRDefault="008756B4">
      <w:pPr>
        <w:spacing w:after="0" w:line="240" w:lineRule="auto"/>
      </w:pPr>
      <w:r>
        <w:separator/>
      </w:r>
    </w:p>
  </w:endnote>
  <w:endnote w:type="continuationSeparator" w:id="0">
    <w:p w:rsidR="008756B4" w:rsidRDefault="00875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erlin Sans FB">
    <w:panose1 w:val="020E0602020502020306"/>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470917"/>
      <w:docPartObj>
        <w:docPartGallery w:val="Page Numbers (Bottom of Page)"/>
        <w:docPartUnique/>
      </w:docPartObj>
    </w:sdtPr>
    <w:sdtEndPr/>
    <w:sdtContent>
      <w:p w:rsidR="00F04A3A" w:rsidRDefault="007D2E47">
        <w:pPr>
          <w:pStyle w:val="Pieddepage"/>
        </w:pPr>
        <w:r>
          <w:rPr>
            <w:noProof/>
            <w:lang w:val="en-US" w:eastAsia="en-US"/>
          </w:rPr>
          <mc:AlternateContent>
            <mc:Choice Requires="wpg">
              <w:drawing>
                <wp:anchor distT="0" distB="0" distL="114300" distR="114300" simplePos="0" relativeHeight="251659264" behindDoc="0" locked="0" layoutInCell="0" allowOverlap="1" wp14:anchorId="4AFDDF3F" wp14:editId="086A5BBE">
                  <wp:simplePos x="0" y="0"/>
                  <wp:positionH relativeFrom="margin">
                    <wp:align>center</wp:align>
                  </wp:positionH>
                  <wp:positionV relativeFrom="bottomMargin">
                    <wp:align>center</wp:align>
                  </wp:positionV>
                  <wp:extent cx="419100" cy="321945"/>
                  <wp:effectExtent l="0" t="19050" r="0" b="20955"/>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2" name="AutoShape 88"/>
                          <wps:cNvSpPr>
                            <a:spLocks noChangeArrowheads="1"/>
                          </wps:cNvSpPr>
                          <wps:spPr bwMode="auto">
                            <a:xfrm>
                              <a:off x="1793" y="14550"/>
                              <a:ext cx="536" cy="507"/>
                            </a:xfrm>
                            <a:prstGeom prst="diamond">
                              <a:avLst/>
                            </a:prstGeom>
                            <a:noFill/>
                            <a:ln w="9525">
                              <a:solidFill>
                                <a:srgbClr val="A5A5A5"/>
                              </a:solidFill>
                              <a:miter lim="800000"/>
                              <a:headEnd/>
                              <a:tailEnd/>
                            </a:ln>
                          </wps:spPr>
                          <wps:bodyPr rot="0" vert="horz" wrap="square" lIns="91440" tIns="45720" rIns="91440" bIns="45720" anchor="t" anchorCtr="0" upright="1">
                            <a:noAutofit/>
                          </wps:bodyPr>
                        </wps:wsp>
                        <wps:wsp>
                          <wps:cNvPr id="13" name="Rectangle 89"/>
                          <wps:cNvSpPr>
                            <a:spLocks noChangeArrowheads="1"/>
                          </wps:cNvSpPr>
                          <wps:spPr bwMode="auto">
                            <a:xfrm>
                              <a:off x="1848" y="14616"/>
                              <a:ext cx="427" cy="375"/>
                            </a:xfrm>
                            <a:prstGeom prst="rect">
                              <a:avLst/>
                            </a:prstGeom>
                            <a:noFill/>
                            <a:ln w="9525">
                              <a:solidFill>
                                <a:srgbClr val="A5A5A5"/>
                              </a:solidFill>
                              <a:miter lim="800000"/>
                              <a:headEnd/>
                              <a:tailEnd/>
                            </a:ln>
                          </wps:spPr>
                          <wps:bodyPr rot="0" vert="horz" wrap="square" lIns="91440" tIns="45720" rIns="91440" bIns="45720" anchor="t" anchorCtr="0" upright="1">
                            <a:noAutofit/>
                          </wps:bodyPr>
                        </wps:wsp>
                        <wps:wsp>
                          <wps:cNvPr id="14" name="Text Box 90"/>
                          <wps:cNvSpPr txBox="1">
                            <a:spLocks noChangeArrowheads="1"/>
                          </wps:cNvSpPr>
                          <wps:spPr bwMode="auto">
                            <a:xfrm>
                              <a:off x="1731" y="14639"/>
                              <a:ext cx="660" cy="330"/>
                            </a:xfrm>
                            <a:prstGeom prst="rect">
                              <a:avLst/>
                            </a:prstGeom>
                            <a:noFill/>
                            <a:ln>
                              <a:noFill/>
                            </a:ln>
                          </wps:spPr>
                          <wps:txbx>
                            <w:txbxContent>
                              <w:p w:rsidR="00F04A3A" w:rsidRDefault="007D2E47">
                                <w:pPr>
                                  <w:spacing w:after="0" w:line="240" w:lineRule="auto"/>
                                  <w:jc w:val="center"/>
                                  <w:rPr>
                                    <w:color w:val="323E4F" w:themeColor="text2" w:themeShade="BF"/>
                                    <w:sz w:val="16"/>
                                    <w:szCs w:val="16"/>
                                  </w:rPr>
                                </w:pPr>
                                <w:r>
                                  <w:fldChar w:fldCharType="begin"/>
                                </w:r>
                                <w:r>
                                  <w:instrText>PAGE   \* MERGEFORMAT</w:instrText>
                                </w:r>
                                <w:r>
                                  <w:fldChar w:fldCharType="separate"/>
                                </w:r>
                                <w:r w:rsidR="00922A80" w:rsidRPr="00922A80">
                                  <w:rPr>
                                    <w:noProof/>
                                    <w:color w:val="323E4F" w:themeColor="text2" w:themeShade="BF"/>
                                    <w:sz w:val="16"/>
                                    <w:szCs w:val="16"/>
                                  </w:rPr>
                                  <w:t>7</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15" name="Group 91"/>
                          <wpg:cNvGrpSpPr>
                            <a:grpSpLocks/>
                          </wpg:cNvGrpSpPr>
                          <wpg:grpSpPr bwMode="auto">
                            <a:xfrm>
                              <a:off x="1775" y="14647"/>
                              <a:ext cx="571" cy="314"/>
                              <a:chOff x="1705" y="14935"/>
                              <a:chExt cx="682" cy="375"/>
                            </a:xfrm>
                          </wpg:grpSpPr>
                          <wps:wsp>
                            <wps:cNvPr id="1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wps:spPr>
                            <wps:bodyPr rot="0" vert="horz" wrap="square" lIns="91440" tIns="45720" rIns="91440" bIns="45720" anchor="t" anchorCtr="0" upright="1">
                              <a:noAutofit/>
                            </wps:bodyPr>
                          </wps:wsp>
                          <wps:wsp>
                            <wps:cNvPr id="1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FDDF3F" id="Groupe 11"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rAtJYUgFAACgGQAADgAAAAAAAAAAAAAAAAAuAgAAZHJzL2Uyb0Rv&#10;Yy54bWxQSwECLQAUAAYACAAAACEAVaRgldoAAAADAQAADwAAAAAAAAAAAAAAAACiBwAAZHJzL2Rv&#10;d25yZXYueG1sUEsFBgAAAAAEAAQA8wAAAKk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6u8EA&#10;AADbAAAADwAAAGRycy9kb3ducmV2LnhtbERPTWvCQBC9F/wPywi91Y3aFomuIoWC1PbQKHgdsmMS&#10;zM7G7JjEf98tFHqbx/uc1WZwteqoDZVnA9NJAoo497biwsDx8P60ABUE2WLtmQzcKcBmPXpYYWp9&#10;z9/UZVKoGMIhRQOlSJNqHfKSHIaJb4gjd/atQ4mwLbRtsY/hrtazJHnVDiuODSU29FZSfsluzsDn&#10;fs4v03nTffSSyamo7PP18GXM43jYLkEJDfIv/nPvbJw/g99f4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MurvBAAAA2wAAAA8AAAAAAAAAAAAAAAAAmAIAAGRycy9kb3du&#10;cmV2LnhtbFBLBQYAAAAABAAEAPUAAACGAwAAAAA=&#10;" filled="f" strokecolor="#a5a5a5"/>
                  <v:rect id="Rectangle 89" o:spid="_x0000_s1029"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IUWcIA&#10;AADbAAAADwAAAGRycy9kb3ducmV2LnhtbERPTWvCQBC9F/oflin0VjdaEIluggiFXlptmkO9Ddkx&#10;G5KdDdnVpP76bkHwNo/3OZt8sp240OAbxwrmswQEceV0w7WC8vvtZQXCB2SNnWNS8Ese8uzxYYOp&#10;diN/0aUItYgh7FNUYELoUyl9Zciin7meOHInN1gMEQ611AOOMdx2cpEkS2mx4dhgsKedoaotzlbB&#10;4Wc/FsfWa2zKtttfP83HdTUp9fw0bdcgAk3hLr6533Wc/wr/v8Q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chRZwgAAANs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Ko1sIA&#10;AADbAAAADwAAAGRycy9kb3ducmV2LnhtbERPyWrDMBC9B/oPYgq9hFpOCaF1ooQSKO0pEMeHHifW&#10;2BaxRsZSvfx9VSjkNo+3zu4w2VYM1HvjWMEqSUEQl04brhUUl4/nVxA+IGtsHZOCmTwc9g+LHWba&#10;jXymIQ+1iCHsM1TQhNBlUvqyIYs+cR1x5CrXWwwR9rXUPY4x3LbyJU030qLh2NBgR8eGylv+YxUs&#10;327XE1bfn0OYjyuzMWk3zIVST4/T+xZEoCncxf/uLx3nr+Hvl3i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wqjWwgAAANsAAAAPAAAAAAAAAAAAAAAAAJgCAABkcnMvZG93&#10;bnJldi54bWxQSwUGAAAAAAQABAD1AAAAhwMAAAAA&#10;" filled="f" stroked="f">
                    <v:textbox inset="0,2.16pt,0,0">
                      <w:txbxContent>
                        <w:p w:rsidR="00F04A3A" w:rsidRDefault="007D2E47">
                          <w:pPr>
                            <w:spacing w:after="0" w:line="240" w:lineRule="auto"/>
                            <w:jc w:val="center"/>
                            <w:rPr>
                              <w:color w:val="323E4F" w:themeColor="text2" w:themeShade="BF"/>
                              <w:sz w:val="16"/>
                              <w:szCs w:val="16"/>
                            </w:rPr>
                          </w:pPr>
                          <w:r>
                            <w:fldChar w:fldCharType="begin"/>
                          </w:r>
                          <w:r>
                            <w:instrText>PAGE   \* MERGEFORMAT</w:instrText>
                          </w:r>
                          <w:r>
                            <w:fldChar w:fldCharType="separate"/>
                          </w:r>
                          <w:r w:rsidR="00922A80" w:rsidRPr="00922A80">
                            <w:rPr>
                              <w:noProof/>
                              <w:color w:val="323E4F" w:themeColor="text2" w:themeShade="BF"/>
                              <w:sz w:val="16"/>
                              <w:szCs w:val="16"/>
                            </w:rPr>
                            <w:t>7</w:t>
                          </w:r>
                          <w:r>
                            <w:rPr>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92" o:spid="_x0000_s1032"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8W8IA&#10;AADbAAAADwAAAGRycy9kb3ducmV2LnhtbERPTWvCQBC9F/oflin0Vje1IBpdRSuKoJem9uBtyI6b&#10;YHY2ZtcY/70rCL3N433OZNbZSrTU+NKxgs9eAoI4d7pko2D/u/oYgvABWWPlmBTcyMNs+voywVS7&#10;K/9QmwUjYgj7FBUUIdSplD4vyKLvuZo4ckfXWAwRNkbqBq8x3FaynyQDabHk2FBgTd8F5afsYhWc&#10;1yb52+vRLlt8nUZmdVhu28VSqfe3bj4GEagL/+Kne6Pj/AE8fo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LxbwgAAANsAAAAPAAAAAAAAAAAAAAAAAJgCAABkcnMvZG93&#10;bnJldi54bWxQSwUGAAAAAAQABAD1AAAAhwMAAAAA&#10;" path="m,l5400,21600r10800,l21600,,,xe" filled="f" strokecolor="#a5a5a5">
                      <v:stroke joinstyle="miter"/>
                      <v:path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WDsAA&#10;AADbAAAADwAAAGRycy9kb3ducmV2LnhtbERPTWsCMRC9F/wPYYTeataCVlajyKrFq9tevA2bcTe4&#10;mSxJ6m77640g9DaP9zmrzWBbcSMfjGMF00kGgrhy2nCt4Pvr8LYAESKyxtYxKfilAJv16GWFuXY9&#10;n+hWxlqkEA45Kmhi7HIpQ9WQxTBxHXHiLs5bjAn6WmqPfQq3rXzPsrm0aDg1NNhR0VB1LX+sgm56&#10;HPrCn4vZZ7urF6e/cr83RqnX8bBdgog0xH/x033Uaf4HPH5J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hWDsAAAADbAAAADwAAAAAAAAAAAAAAAACYAgAAZHJzL2Rvd25y&#10;ZXYueG1sUEsFBgAAAAAEAAQA9QAAAIUDA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6B4" w:rsidRDefault="008756B4">
      <w:pPr>
        <w:spacing w:after="0" w:line="240" w:lineRule="auto"/>
      </w:pPr>
      <w:r>
        <w:separator/>
      </w:r>
    </w:p>
  </w:footnote>
  <w:footnote w:type="continuationSeparator" w:id="0">
    <w:p w:rsidR="008756B4" w:rsidRDefault="00875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9325F"/>
    <w:multiLevelType w:val="hybridMultilevel"/>
    <w:tmpl w:val="A7DAFE9A"/>
    <w:lvl w:ilvl="0" w:tplc="4E92C5D2">
      <w:numFmt w:val="bullet"/>
      <w:lvlText w:val="-"/>
      <w:lvlJc w:val="left"/>
      <w:pPr>
        <w:ind w:left="720" w:hanging="360"/>
      </w:pPr>
      <w:rPr>
        <w:rFonts w:ascii="Berlin Sans FB" w:eastAsiaTheme="minorEastAsia"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47"/>
    <w:rsid w:val="000962FD"/>
    <w:rsid w:val="001D03A7"/>
    <w:rsid w:val="00243AF0"/>
    <w:rsid w:val="002611A4"/>
    <w:rsid w:val="002B6269"/>
    <w:rsid w:val="002C2502"/>
    <w:rsid w:val="003311F4"/>
    <w:rsid w:val="00382C20"/>
    <w:rsid w:val="00434C2E"/>
    <w:rsid w:val="00571633"/>
    <w:rsid w:val="005B3C40"/>
    <w:rsid w:val="006E1EEB"/>
    <w:rsid w:val="007D2E47"/>
    <w:rsid w:val="007D55DD"/>
    <w:rsid w:val="007E20A7"/>
    <w:rsid w:val="0084689C"/>
    <w:rsid w:val="008756B4"/>
    <w:rsid w:val="00922A80"/>
    <w:rsid w:val="00A97621"/>
    <w:rsid w:val="00AA5AAE"/>
    <w:rsid w:val="00BA6D05"/>
    <w:rsid w:val="00C72E75"/>
    <w:rsid w:val="00CC7247"/>
    <w:rsid w:val="00CD217D"/>
    <w:rsid w:val="00D634E3"/>
    <w:rsid w:val="00DB51F0"/>
    <w:rsid w:val="00DD0034"/>
    <w:rsid w:val="00E21FFE"/>
    <w:rsid w:val="00F6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F0079-05E9-4ABF-8E9D-36EBCCCF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47"/>
    <w:rPr>
      <w:rFonts w:eastAsiaTheme="minorEastAs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D2E47"/>
    <w:pPr>
      <w:spacing w:before="100" w:beforeAutospacing="1" w:after="100" w:afterAutospacing="1" w:line="240" w:lineRule="auto"/>
    </w:pPr>
    <w:rPr>
      <w:rFonts w:ascii="Times New Roman" w:hAnsi="Times New Roman" w:cs="Times New Roman"/>
      <w:sz w:val="24"/>
      <w:szCs w:val="24"/>
    </w:rPr>
  </w:style>
  <w:style w:type="paragraph" w:styleId="Pieddepage">
    <w:name w:val="footer"/>
    <w:basedOn w:val="Normal"/>
    <w:link w:val="PieddepageCar"/>
    <w:uiPriority w:val="99"/>
    <w:unhideWhenUsed/>
    <w:rsid w:val="007D2E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E47"/>
    <w:rPr>
      <w:rFonts w:eastAsiaTheme="minorEastAsia"/>
      <w:lang w:val="fr-FR" w:eastAsia="fr-FR"/>
    </w:rPr>
  </w:style>
  <w:style w:type="paragraph" w:styleId="Textedebulles">
    <w:name w:val="Balloon Text"/>
    <w:basedOn w:val="Normal"/>
    <w:link w:val="TextedebullesCar"/>
    <w:uiPriority w:val="99"/>
    <w:semiHidden/>
    <w:unhideWhenUsed/>
    <w:rsid w:val="00AA5A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5AAE"/>
    <w:rPr>
      <w:rFonts w:ascii="Segoe UI" w:eastAsiaTheme="minorEastAsia" w:hAnsi="Segoe UI" w:cs="Segoe UI"/>
      <w:sz w:val="18"/>
      <w:szCs w:val="18"/>
      <w:lang w:val="fr-FR" w:eastAsia="fr-FR"/>
    </w:rPr>
  </w:style>
  <w:style w:type="paragraph" w:styleId="Paragraphedeliste">
    <w:name w:val="List Paragraph"/>
    <w:basedOn w:val="Normal"/>
    <w:uiPriority w:val="34"/>
    <w:qFormat/>
    <w:rsid w:val="007E2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B395BB9765A4CBAD568E6CB784F0D" ma:contentTypeVersion="3" ma:contentTypeDescription="Create a new document." ma:contentTypeScope="" ma:versionID="da4b428462069a46f1dc124c22ccc00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3279</DocId>
    <Category xmlns="328c4b46-73db-4dea-b856-05d9d8a86ba6" xsi:nil="true"/>
  </documentManagement>
</p:properties>
</file>

<file path=customXml/itemProps1.xml><?xml version="1.0" encoding="utf-8"?>
<ds:datastoreItem xmlns:ds="http://schemas.openxmlformats.org/officeDocument/2006/customXml" ds:itemID="{E750EE56-6B35-493F-9E50-16633A6D4F5F}"/>
</file>

<file path=customXml/itemProps2.xml><?xml version="1.0" encoding="utf-8"?>
<ds:datastoreItem xmlns:ds="http://schemas.openxmlformats.org/officeDocument/2006/customXml" ds:itemID="{88647361-3F20-44F0-8AA4-E231E025F1F6}"/>
</file>

<file path=customXml/itemProps3.xml><?xml version="1.0" encoding="utf-8"?>
<ds:datastoreItem xmlns:ds="http://schemas.openxmlformats.org/officeDocument/2006/customXml" ds:itemID="{96BBF96B-30A6-4560-8647-DEC881675EB8}"/>
</file>

<file path=docProps/app.xml><?xml version="1.0" encoding="utf-8"?>
<Properties xmlns="http://schemas.openxmlformats.org/officeDocument/2006/extended-properties" xmlns:vt="http://schemas.openxmlformats.org/officeDocument/2006/docPropsVTypes">
  <Template>Normal</Template>
  <TotalTime>166</TotalTime>
  <Pages>7</Pages>
  <Words>1321</Words>
  <Characters>7530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cp:revision>
  <cp:lastPrinted>2024-01-23T12:20:00Z</cp:lastPrinted>
  <dcterms:created xsi:type="dcterms:W3CDTF">2024-01-23T10:58:00Z</dcterms:created>
  <dcterms:modified xsi:type="dcterms:W3CDTF">2024-01-26T05:34:00Z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0x010100AF7B395BB9765A4CBAD568E6CB784F0D</vt:lpwstr>
  </property>
</Properties>
</file>